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2A66" w14:textId="77777777" w:rsidR="00703081" w:rsidRDefault="00703081">
      <w:pPr>
        <w:pStyle w:val="BodyText"/>
        <w:spacing w:before="33"/>
        <w:rPr>
          <w:rFonts w:ascii="Times New Roman"/>
          <w:sz w:val="32"/>
        </w:rPr>
      </w:pPr>
    </w:p>
    <w:p w14:paraId="4EB02A67" w14:textId="77777777" w:rsidR="00703081" w:rsidRDefault="002A3D1E">
      <w:pPr>
        <w:pStyle w:val="Title"/>
      </w:pPr>
      <w:r>
        <w:rPr>
          <w:noProof/>
        </w:rPr>
        <w:drawing>
          <wp:anchor distT="0" distB="0" distL="0" distR="0" simplePos="0" relativeHeight="251658240" behindDoc="0" locked="0" layoutInCell="1" allowOverlap="1" wp14:anchorId="4EB02AB5" wp14:editId="4EB02AB6">
            <wp:simplePos x="0" y="0"/>
            <wp:positionH relativeFrom="page">
              <wp:posOffset>515873</wp:posOffset>
            </wp:positionH>
            <wp:positionV relativeFrom="paragraph">
              <wp:posOffset>-258044</wp:posOffset>
            </wp:positionV>
            <wp:extent cx="1143000" cy="11430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143000" cy="1143000"/>
                    </a:xfrm>
                    <a:prstGeom prst="rect">
                      <a:avLst/>
                    </a:prstGeom>
                  </pic:spPr>
                </pic:pic>
              </a:graphicData>
            </a:graphic>
          </wp:anchor>
        </w:drawing>
      </w:r>
      <w:r>
        <w:rPr>
          <w:color w:val="365F91"/>
        </w:rPr>
        <w:t>Medicine, Dentistry and Health Sciences Indigenous</w:t>
      </w:r>
      <w:r>
        <w:rPr>
          <w:color w:val="365F91"/>
          <w:spacing w:val="-13"/>
        </w:rPr>
        <w:t xml:space="preserve"> </w:t>
      </w:r>
      <w:r>
        <w:rPr>
          <w:color w:val="365F91"/>
        </w:rPr>
        <w:t>Professional</w:t>
      </w:r>
      <w:r>
        <w:rPr>
          <w:color w:val="365F91"/>
          <w:spacing w:val="-12"/>
        </w:rPr>
        <w:t xml:space="preserve"> </w:t>
      </w:r>
      <w:r>
        <w:rPr>
          <w:color w:val="365F91"/>
        </w:rPr>
        <w:t>Development</w:t>
      </w:r>
      <w:r>
        <w:rPr>
          <w:color w:val="365F91"/>
          <w:spacing w:val="-13"/>
        </w:rPr>
        <w:t xml:space="preserve"> </w:t>
      </w:r>
      <w:r>
        <w:rPr>
          <w:color w:val="365F91"/>
        </w:rPr>
        <w:t>Grant</w:t>
      </w:r>
    </w:p>
    <w:p w14:paraId="4EB02A68" w14:textId="530D6F8F" w:rsidR="00703081" w:rsidRDefault="002A3D1E">
      <w:pPr>
        <w:pStyle w:val="Title"/>
        <w:spacing w:before="118"/>
      </w:pPr>
      <w:r>
        <w:rPr>
          <w:color w:val="365F91"/>
        </w:rPr>
        <w:t>202</w:t>
      </w:r>
      <w:r w:rsidR="0085239E">
        <w:rPr>
          <w:color w:val="365F91"/>
        </w:rPr>
        <w:t>6</w:t>
      </w:r>
      <w:r>
        <w:rPr>
          <w:color w:val="365F91"/>
          <w:spacing w:val="-8"/>
        </w:rPr>
        <w:t xml:space="preserve"> </w:t>
      </w:r>
      <w:r>
        <w:rPr>
          <w:color w:val="365F91"/>
          <w:spacing w:val="-2"/>
        </w:rPr>
        <w:t>Guidelines</w:t>
      </w:r>
    </w:p>
    <w:p w14:paraId="4EB02A69" w14:textId="77777777" w:rsidR="00703081" w:rsidRDefault="00703081">
      <w:pPr>
        <w:pStyle w:val="BodyText"/>
        <w:rPr>
          <w:rFonts w:ascii="Georgia"/>
          <w:b/>
          <w:sz w:val="20"/>
        </w:rPr>
      </w:pPr>
    </w:p>
    <w:p w14:paraId="4EB02A6A" w14:textId="77777777" w:rsidR="00703081" w:rsidRDefault="00703081">
      <w:pPr>
        <w:pStyle w:val="BodyText"/>
        <w:rPr>
          <w:rFonts w:ascii="Georgia"/>
          <w:b/>
          <w:sz w:val="20"/>
        </w:rPr>
      </w:pPr>
    </w:p>
    <w:p w14:paraId="4EB02A6B" w14:textId="77777777" w:rsidR="00703081" w:rsidRDefault="002A3D1E">
      <w:pPr>
        <w:pStyle w:val="BodyText"/>
        <w:spacing w:before="145"/>
        <w:rPr>
          <w:rFonts w:ascii="Georgia"/>
          <w:b/>
          <w:sz w:val="20"/>
        </w:rPr>
      </w:pPr>
      <w:r>
        <w:rPr>
          <w:noProof/>
        </w:rPr>
        <mc:AlternateContent>
          <mc:Choice Requires="wps">
            <w:drawing>
              <wp:anchor distT="0" distB="0" distL="0" distR="0" simplePos="0" relativeHeight="251658241" behindDoc="1" locked="0" layoutInCell="1" allowOverlap="1" wp14:anchorId="4EB02AB7" wp14:editId="4EB02AB8">
                <wp:simplePos x="0" y="0"/>
                <wp:positionH relativeFrom="page">
                  <wp:posOffset>464566</wp:posOffset>
                </wp:positionH>
                <wp:positionV relativeFrom="paragraph">
                  <wp:posOffset>251940</wp:posOffset>
                </wp:positionV>
                <wp:extent cx="558101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015" cy="6350"/>
                        </a:xfrm>
                        <a:custGeom>
                          <a:avLst/>
                          <a:gdLst/>
                          <a:ahLst/>
                          <a:cxnLst/>
                          <a:rect l="l" t="t" r="r" b="b"/>
                          <a:pathLst>
                            <a:path w="5581015" h="6350">
                              <a:moveTo>
                                <a:pt x="5580888" y="0"/>
                              </a:moveTo>
                              <a:lnTo>
                                <a:pt x="1816608" y="0"/>
                              </a:lnTo>
                              <a:lnTo>
                                <a:pt x="1810512" y="0"/>
                              </a:lnTo>
                              <a:lnTo>
                                <a:pt x="0" y="0"/>
                              </a:lnTo>
                              <a:lnTo>
                                <a:pt x="0" y="6096"/>
                              </a:lnTo>
                              <a:lnTo>
                                <a:pt x="1810512" y="6096"/>
                              </a:lnTo>
                              <a:lnTo>
                                <a:pt x="1816608" y="6096"/>
                              </a:lnTo>
                              <a:lnTo>
                                <a:pt x="5580888" y="6096"/>
                              </a:lnTo>
                              <a:lnTo>
                                <a:pt x="558088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B4E0A53" id="Graphic 3" o:spid="_x0000_s1026" style="position:absolute;margin-left:36.6pt;margin-top:19.85pt;width:439.45pt;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55810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" path="m5580888,l1816608,r-6096,l,,,6096r1810512,l1816608,6096r3764280,l5580888,xe" fillcolor="#d9d9d9" stroked="f">
                <v:path arrowok="t"/>
                <w10:wrap type="topAndBottom" anchorx="page"/>
              </v:shape>
            </w:pict>
          </mc:Fallback>
        </mc:AlternateContent>
      </w:r>
    </w:p>
    <w:p w14:paraId="4EB02A6C" w14:textId="77BC5C0D" w:rsidR="00703081" w:rsidRDefault="002A3D1E">
      <w:pPr>
        <w:tabs>
          <w:tab w:val="left" w:pos="3088"/>
        </w:tabs>
        <w:spacing w:before="1"/>
        <w:ind w:left="237"/>
      </w:pPr>
      <w:r>
        <w:rPr>
          <w:rFonts w:ascii="Arial"/>
          <w:b/>
          <w:sz w:val="20"/>
        </w:rPr>
        <w:t>Closing</w:t>
      </w:r>
      <w:r>
        <w:rPr>
          <w:rFonts w:ascii="Arial"/>
          <w:b/>
          <w:spacing w:val="-8"/>
          <w:sz w:val="20"/>
        </w:rPr>
        <w:t xml:space="preserve"> </w:t>
      </w:r>
      <w:r>
        <w:rPr>
          <w:rFonts w:ascii="Arial"/>
          <w:b/>
          <w:spacing w:val="-2"/>
          <w:sz w:val="20"/>
        </w:rPr>
        <w:t>date:</w:t>
      </w:r>
      <w:r>
        <w:rPr>
          <w:rFonts w:ascii="Arial"/>
          <w:b/>
          <w:sz w:val="20"/>
        </w:rPr>
        <w:tab/>
      </w:r>
      <w:r w:rsidR="00C85805">
        <w:t>1</w:t>
      </w:r>
      <w:r w:rsidR="0031281C">
        <w:t>2</w:t>
      </w:r>
      <w:r>
        <w:rPr>
          <w:spacing w:val="-7"/>
        </w:rPr>
        <w:t xml:space="preserve"> </w:t>
      </w:r>
      <w:r w:rsidR="0031281C">
        <w:t>November</w:t>
      </w:r>
      <w:r>
        <w:rPr>
          <w:spacing w:val="-4"/>
        </w:rPr>
        <w:t xml:space="preserve"> 202</w:t>
      </w:r>
      <w:r w:rsidR="00C85805">
        <w:rPr>
          <w:spacing w:val="-4"/>
        </w:rPr>
        <w:t>5</w:t>
      </w:r>
    </w:p>
    <w:p w14:paraId="4EB02A6D" w14:textId="77777777" w:rsidR="00703081" w:rsidRDefault="002A3D1E">
      <w:pPr>
        <w:pStyle w:val="BodyText"/>
        <w:spacing w:before="7"/>
        <w:rPr>
          <w:sz w:val="17"/>
        </w:rPr>
      </w:pPr>
      <w:r>
        <w:rPr>
          <w:noProof/>
        </w:rPr>
        <mc:AlternateContent>
          <mc:Choice Requires="wps">
            <w:drawing>
              <wp:anchor distT="0" distB="0" distL="0" distR="0" simplePos="0" relativeHeight="251658242" behindDoc="1" locked="0" layoutInCell="1" allowOverlap="1" wp14:anchorId="4EB02AB9" wp14:editId="4EB02ABA">
                <wp:simplePos x="0" y="0"/>
                <wp:positionH relativeFrom="page">
                  <wp:posOffset>464566</wp:posOffset>
                </wp:positionH>
                <wp:positionV relativeFrom="paragraph">
                  <wp:posOffset>151920</wp:posOffset>
                </wp:positionV>
                <wp:extent cx="558101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015" cy="6350"/>
                        </a:xfrm>
                        <a:custGeom>
                          <a:avLst/>
                          <a:gdLst/>
                          <a:ahLst/>
                          <a:cxnLst/>
                          <a:rect l="l" t="t" r="r" b="b"/>
                          <a:pathLst>
                            <a:path w="5581015" h="6350">
                              <a:moveTo>
                                <a:pt x="5580888" y="0"/>
                              </a:moveTo>
                              <a:lnTo>
                                <a:pt x="1816608" y="0"/>
                              </a:lnTo>
                              <a:lnTo>
                                <a:pt x="1810512" y="0"/>
                              </a:lnTo>
                              <a:lnTo>
                                <a:pt x="0" y="0"/>
                              </a:lnTo>
                              <a:lnTo>
                                <a:pt x="0" y="6096"/>
                              </a:lnTo>
                              <a:lnTo>
                                <a:pt x="1810512" y="6096"/>
                              </a:lnTo>
                              <a:lnTo>
                                <a:pt x="1816608" y="6096"/>
                              </a:lnTo>
                              <a:lnTo>
                                <a:pt x="5580888" y="6096"/>
                              </a:lnTo>
                              <a:lnTo>
                                <a:pt x="558088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A975C9E" id="Graphic 4" o:spid="_x0000_s1026" style="position:absolute;margin-left:36.6pt;margin-top:11.95pt;width:439.45pt;height:.5pt;z-index:-251658238;visibility:visible;mso-wrap-style:square;mso-wrap-distance-left:0;mso-wrap-distance-top:0;mso-wrap-distance-right:0;mso-wrap-distance-bottom:0;mso-position-horizontal:absolute;mso-position-horizontal-relative:page;mso-position-vertical:absolute;mso-position-vertical-relative:text;v-text-anchor:top" coordsize="55810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" path="m5580888,l1816608,r-6096,l,,,6096r1810512,l1816608,6096r3764280,l5580888,xe" fillcolor="#d9d9d9" stroked="f">
                <v:path arrowok="t"/>
                <w10:wrap type="topAndBottom" anchorx="page"/>
              </v:shape>
            </w:pict>
          </mc:Fallback>
        </mc:AlternateContent>
      </w:r>
    </w:p>
    <w:p w14:paraId="72A39497" w14:textId="397114A2" w:rsidR="00CA79D9" w:rsidRDefault="002A3D1E" w:rsidP="00CA79D9">
      <w:pPr>
        <w:tabs>
          <w:tab w:val="left" w:pos="3088"/>
        </w:tabs>
        <w:spacing w:before="1"/>
        <w:ind w:left="237"/>
        <w:rPr>
          <w:b/>
          <w:spacing w:val="-5"/>
          <w:sz w:val="20"/>
        </w:rPr>
      </w:pPr>
      <w:r>
        <w:rPr>
          <w:rFonts w:ascii="Arial"/>
          <w:b/>
          <w:spacing w:val="-2"/>
          <w:position w:val="-4"/>
          <w:sz w:val="20"/>
        </w:rPr>
        <w:t>Enquiries:</w:t>
      </w:r>
      <w:r>
        <w:rPr>
          <w:rFonts w:ascii="Arial"/>
          <w:b/>
          <w:position w:val="-4"/>
          <w:sz w:val="20"/>
        </w:rPr>
        <w:tab/>
      </w:r>
      <w:r>
        <w:t>For</w:t>
      </w:r>
      <w:r>
        <w:rPr>
          <w:spacing w:val="-9"/>
        </w:rPr>
        <w:t xml:space="preserve"> </w:t>
      </w:r>
      <w:r>
        <w:t>general</w:t>
      </w:r>
      <w:r>
        <w:rPr>
          <w:spacing w:val="-6"/>
        </w:rPr>
        <w:t xml:space="preserve"> </w:t>
      </w:r>
      <w:r>
        <w:t>queries</w:t>
      </w:r>
      <w:r>
        <w:rPr>
          <w:spacing w:val="-7"/>
        </w:rPr>
        <w:t xml:space="preserve"> </w:t>
      </w:r>
      <w:r>
        <w:t>please</w:t>
      </w:r>
      <w:r>
        <w:rPr>
          <w:spacing w:val="-7"/>
        </w:rPr>
        <w:t xml:space="preserve"> </w:t>
      </w:r>
      <w:r>
        <w:t>contact</w:t>
      </w:r>
      <w:r>
        <w:rPr>
          <w:b/>
          <w:sz w:val="20"/>
        </w:rPr>
        <w:t>:</w:t>
      </w:r>
      <w:r w:rsidR="00CA79D9">
        <w:rPr>
          <w:b/>
          <w:spacing w:val="-5"/>
          <w:sz w:val="20"/>
        </w:rPr>
        <w:t xml:space="preserve"> </w:t>
      </w:r>
      <w:hyperlink r:id="rId11" w:history="1">
        <w:r w:rsidR="00CA79D9" w:rsidRPr="00475677">
          <w:rPr>
            <w:rStyle w:val="Hyperlink"/>
            <w:b/>
            <w:spacing w:val="-5"/>
            <w:sz w:val="20"/>
          </w:rPr>
          <w:t>shawn.kelly@unimelb.edu.au</w:t>
        </w:r>
      </w:hyperlink>
    </w:p>
    <w:p w14:paraId="4EB02A6F" w14:textId="77777777" w:rsidR="00703081" w:rsidRDefault="002A3D1E">
      <w:pPr>
        <w:pStyle w:val="BodyText"/>
        <w:spacing w:before="47"/>
        <w:rPr>
          <w:rFonts w:ascii="Arial"/>
          <w:sz w:val="20"/>
        </w:rPr>
      </w:pPr>
      <w:r>
        <w:rPr>
          <w:noProof/>
        </w:rPr>
        <mc:AlternateContent>
          <mc:Choice Requires="wps">
            <w:drawing>
              <wp:anchor distT="0" distB="0" distL="0" distR="0" simplePos="0" relativeHeight="251658243" behindDoc="1" locked="0" layoutInCell="1" allowOverlap="1" wp14:anchorId="4EB02ABB" wp14:editId="4EB02ABC">
                <wp:simplePos x="0" y="0"/>
                <wp:positionH relativeFrom="page">
                  <wp:posOffset>455422</wp:posOffset>
                </wp:positionH>
                <wp:positionV relativeFrom="paragraph">
                  <wp:posOffset>191734</wp:posOffset>
                </wp:positionV>
                <wp:extent cx="559054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0540" cy="6350"/>
                        </a:xfrm>
                        <a:custGeom>
                          <a:avLst/>
                          <a:gdLst/>
                          <a:ahLst/>
                          <a:cxnLst/>
                          <a:rect l="l" t="t" r="r" b="b"/>
                          <a:pathLst>
                            <a:path w="5590540" h="6350">
                              <a:moveTo>
                                <a:pt x="5590032" y="0"/>
                              </a:moveTo>
                              <a:lnTo>
                                <a:pt x="1819656" y="0"/>
                              </a:lnTo>
                              <a:lnTo>
                                <a:pt x="1816608" y="0"/>
                              </a:lnTo>
                              <a:lnTo>
                                <a:pt x="1810512" y="0"/>
                              </a:lnTo>
                              <a:lnTo>
                                <a:pt x="0" y="0"/>
                              </a:lnTo>
                              <a:lnTo>
                                <a:pt x="0" y="6096"/>
                              </a:lnTo>
                              <a:lnTo>
                                <a:pt x="1810512" y="6096"/>
                              </a:lnTo>
                              <a:lnTo>
                                <a:pt x="1816608" y="6096"/>
                              </a:lnTo>
                              <a:lnTo>
                                <a:pt x="1819656" y="6096"/>
                              </a:lnTo>
                              <a:lnTo>
                                <a:pt x="5590032" y="6096"/>
                              </a:lnTo>
                              <a:lnTo>
                                <a:pt x="559003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09CDDAC" id="Graphic 5" o:spid="_x0000_s1026" style="position:absolute;margin-left:35.85pt;margin-top:15.1pt;width:440.2pt;height:.5pt;z-index:-251658237;visibility:visible;mso-wrap-style:square;mso-wrap-distance-left:0;mso-wrap-distance-top:0;mso-wrap-distance-right:0;mso-wrap-distance-bottom:0;mso-position-horizontal:absolute;mso-position-horizontal-relative:page;mso-position-vertical:absolute;mso-position-vertical-relative:text;v-text-anchor:top" coordsize="55905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" path="m5590032,l1819656,r-3048,l1810512,,,,,6096r1810512,l1816608,6096r3048,l5590032,6096r,-6096xe" fillcolor="#d9d9d9" stroked="f">
                <v:path arrowok="t"/>
                <w10:wrap type="topAndBottom" anchorx="page"/>
              </v:shape>
            </w:pict>
          </mc:Fallback>
        </mc:AlternateContent>
      </w:r>
    </w:p>
    <w:p w14:paraId="4EB02A70" w14:textId="77777777" w:rsidR="00703081" w:rsidRDefault="00703081">
      <w:pPr>
        <w:pStyle w:val="BodyText"/>
        <w:rPr>
          <w:rFonts w:ascii="Arial"/>
        </w:rPr>
      </w:pPr>
    </w:p>
    <w:p w14:paraId="4EB02A72" w14:textId="3053E7B1" w:rsidR="00703081" w:rsidRDefault="0085239E" w:rsidP="0085239E">
      <w:pPr>
        <w:pStyle w:val="BodyText"/>
        <w:ind w:right="107"/>
        <w:jc w:val="both"/>
      </w:pPr>
      <w:r>
        <w:t xml:space="preserve"> </w:t>
      </w:r>
      <w:r w:rsidR="002A3D1E">
        <w:t>Indigenous</w:t>
      </w:r>
      <w:r w:rsidR="002A3D1E">
        <w:rPr>
          <w:spacing w:val="-11"/>
        </w:rPr>
        <w:t xml:space="preserve"> </w:t>
      </w:r>
      <w:r w:rsidR="002A3D1E">
        <w:t>academic</w:t>
      </w:r>
      <w:r w:rsidR="002A3D1E">
        <w:rPr>
          <w:spacing w:val="-11"/>
        </w:rPr>
        <w:t xml:space="preserve"> </w:t>
      </w:r>
      <w:r w:rsidR="002A3D1E">
        <w:t>and</w:t>
      </w:r>
      <w:r w:rsidR="002A3D1E">
        <w:rPr>
          <w:spacing w:val="-12"/>
        </w:rPr>
        <w:t xml:space="preserve"> </w:t>
      </w:r>
      <w:r w:rsidR="002A3D1E">
        <w:t>professional</w:t>
      </w:r>
      <w:r w:rsidR="002A3D1E">
        <w:rPr>
          <w:spacing w:val="-11"/>
        </w:rPr>
        <w:t xml:space="preserve"> </w:t>
      </w:r>
      <w:r w:rsidR="002A3D1E">
        <w:t>staff</w:t>
      </w:r>
      <w:r w:rsidR="002A3D1E">
        <w:rPr>
          <w:spacing w:val="-11"/>
        </w:rPr>
        <w:t xml:space="preserve"> </w:t>
      </w:r>
      <w:r w:rsidR="002A3D1E">
        <w:t>are</w:t>
      </w:r>
      <w:r w:rsidR="002A3D1E">
        <w:rPr>
          <w:spacing w:val="-12"/>
        </w:rPr>
        <w:t xml:space="preserve"> </w:t>
      </w:r>
      <w:r w:rsidR="002A3D1E">
        <w:t>now</w:t>
      </w:r>
      <w:r w:rsidR="002A3D1E">
        <w:rPr>
          <w:spacing w:val="-12"/>
        </w:rPr>
        <w:t xml:space="preserve"> </w:t>
      </w:r>
      <w:r w:rsidR="002A3D1E">
        <w:t>invited</w:t>
      </w:r>
      <w:r w:rsidR="002A3D1E">
        <w:rPr>
          <w:spacing w:val="-12"/>
        </w:rPr>
        <w:t xml:space="preserve"> </w:t>
      </w:r>
      <w:r w:rsidR="002A3D1E">
        <w:t>to</w:t>
      </w:r>
      <w:r w:rsidR="002A3D1E">
        <w:rPr>
          <w:spacing w:val="-12"/>
        </w:rPr>
        <w:t xml:space="preserve"> </w:t>
      </w:r>
      <w:r w:rsidR="002A3D1E">
        <w:t>apply</w:t>
      </w:r>
      <w:r w:rsidR="002A3D1E">
        <w:rPr>
          <w:spacing w:val="-11"/>
        </w:rPr>
        <w:t xml:space="preserve"> </w:t>
      </w:r>
      <w:r w:rsidR="002A3D1E">
        <w:t>for</w:t>
      </w:r>
      <w:r w:rsidR="002A3D1E">
        <w:rPr>
          <w:spacing w:val="-11"/>
        </w:rPr>
        <w:t xml:space="preserve"> </w:t>
      </w:r>
      <w:r w:rsidR="002A3D1E">
        <w:t>the</w:t>
      </w:r>
      <w:r w:rsidR="00404F5F">
        <w:t xml:space="preserve"> </w:t>
      </w:r>
      <w:r w:rsidR="00292358">
        <w:t>competitive</w:t>
      </w:r>
      <w:r w:rsidR="002A3D1E">
        <w:rPr>
          <w:spacing w:val="-12"/>
        </w:rPr>
        <w:t xml:space="preserve"> </w:t>
      </w:r>
      <w:r w:rsidR="002A3D1E">
        <w:t>202</w:t>
      </w:r>
      <w:r w:rsidR="00D650EF">
        <w:t>6</w:t>
      </w:r>
      <w:r w:rsidR="002A3D1E">
        <w:rPr>
          <w:spacing w:val="-12"/>
        </w:rPr>
        <w:t xml:space="preserve"> </w:t>
      </w:r>
      <w:r w:rsidR="002A3D1E">
        <w:t>MDHS</w:t>
      </w:r>
      <w:r w:rsidR="002A3D1E">
        <w:rPr>
          <w:spacing w:val="-12"/>
        </w:rPr>
        <w:t xml:space="preserve"> </w:t>
      </w:r>
      <w:r w:rsidR="002A3D1E">
        <w:t>Indigenous</w:t>
      </w:r>
      <w:r w:rsidR="002A3D1E">
        <w:rPr>
          <w:spacing w:val="-12"/>
        </w:rPr>
        <w:t xml:space="preserve"> </w:t>
      </w:r>
      <w:r>
        <w:rPr>
          <w:spacing w:val="-12"/>
        </w:rPr>
        <w:t xml:space="preserve">       </w:t>
      </w:r>
      <w:r w:rsidR="002A3D1E">
        <w:t>Professional Development Grant.</w:t>
      </w:r>
    </w:p>
    <w:p w14:paraId="4EB02A75" w14:textId="77777777" w:rsidR="00703081" w:rsidRDefault="00703081">
      <w:pPr>
        <w:pStyle w:val="BodyText"/>
        <w:spacing w:before="1"/>
      </w:pPr>
    </w:p>
    <w:p w14:paraId="4EB02A76" w14:textId="77777777" w:rsidR="00703081" w:rsidRDefault="002A3D1E">
      <w:pPr>
        <w:pStyle w:val="Heading1"/>
        <w:spacing w:before="1"/>
      </w:pPr>
      <w:r>
        <w:rPr>
          <w:color w:val="365F91"/>
        </w:rPr>
        <w:t>What</w:t>
      </w:r>
      <w:r>
        <w:rPr>
          <w:color w:val="365F91"/>
          <w:spacing w:val="-2"/>
        </w:rPr>
        <w:t xml:space="preserve"> </w:t>
      </w:r>
      <w:r>
        <w:rPr>
          <w:color w:val="365F91"/>
        </w:rPr>
        <w:t>is</w:t>
      </w:r>
      <w:r>
        <w:rPr>
          <w:color w:val="365F91"/>
          <w:spacing w:val="-1"/>
        </w:rPr>
        <w:t xml:space="preserve"> </w:t>
      </w:r>
      <w:r>
        <w:rPr>
          <w:color w:val="365F91"/>
        </w:rPr>
        <w:t>the</w:t>
      </w:r>
      <w:r>
        <w:rPr>
          <w:color w:val="365F91"/>
          <w:spacing w:val="-2"/>
        </w:rPr>
        <w:t xml:space="preserve"> </w:t>
      </w:r>
      <w:r>
        <w:rPr>
          <w:color w:val="365F91"/>
        </w:rPr>
        <w:t>MDHS</w:t>
      </w:r>
      <w:r>
        <w:rPr>
          <w:color w:val="365F91"/>
          <w:spacing w:val="-2"/>
        </w:rPr>
        <w:t xml:space="preserve"> </w:t>
      </w:r>
      <w:r>
        <w:rPr>
          <w:color w:val="365F91"/>
        </w:rPr>
        <w:t>Indigenous</w:t>
      </w:r>
      <w:r>
        <w:rPr>
          <w:color w:val="365F91"/>
          <w:spacing w:val="-1"/>
        </w:rPr>
        <w:t xml:space="preserve"> </w:t>
      </w:r>
      <w:r>
        <w:rPr>
          <w:color w:val="365F91"/>
        </w:rPr>
        <w:t>Professional</w:t>
      </w:r>
      <w:r>
        <w:rPr>
          <w:color w:val="365F91"/>
          <w:spacing w:val="-2"/>
        </w:rPr>
        <w:t xml:space="preserve"> </w:t>
      </w:r>
      <w:r>
        <w:rPr>
          <w:color w:val="365F91"/>
        </w:rPr>
        <w:t>Development</w:t>
      </w:r>
      <w:r>
        <w:rPr>
          <w:color w:val="365F91"/>
          <w:spacing w:val="-2"/>
        </w:rPr>
        <w:t xml:space="preserve"> </w:t>
      </w:r>
      <w:r>
        <w:rPr>
          <w:color w:val="365F91"/>
        </w:rPr>
        <w:t>Grant</w:t>
      </w:r>
      <w:r>
        <w:rPr>
          <w:color w:val="365F91"/>
          <w:spacing w:val="-1"/>
        </w:rPr>
        <w:t xml:space="preserve"> </w:t>
      </w:r>
      <w:r>
        <w:rPr>
          <w:color w:val="365F91"/>
          <w:spacing w:val="-4"/>
        </w:rPr>
        <w:t>for?</w:t>
      </w:r>
    </w:p>
    <w:p w14:paraId="4EB02A77" w14:textId="77777777" w:rsidR="00703081" w:rsidRDefault="00703081">
      <w:pPr>
        <w:pStyle w:val="BodyText"/>
        <w:spacing w:before="57"/>
        <w:rPr>
          <w:b/>
          <w:sz w:val="24"/>
        </w:rPr>
      </w:pPr>
    </w:p>
    <w:p w14:paraId="4EB02A78" w14:textId="7C48B04A" w:rsidR="00703081" w:rsidRDefault="002A3D1E">
      <w:pPr>
        <w:pStyle w:val="BodyText"/>
        <w:ind w:left="698" w:right="105"/>
        <w:jc w:val="both"/>
      </w:pPr>
      <w:r>
        <w:t>The MDHS Advancing Health 2030 strategy aims to transform Indigenous local and global health outcomes. To bring Indigenous health research, education and development to the fore, harnessing the power of our expertise.</w:t>
      </w:r>
      <w:r>
        <w:rPr>
          <w:spacing w:val="-13"/>
        </w:rPr>
        <w:t xml:space="preserve"> </w:t>
      </w:r>
      <w:r>
        <w:t>To</w:t>
      </w:r>
      <w:r>
        <w:rPr>
          <w:spacing w:val="-12"/>
        </w:rPr>
        <w:t xml:space="preserve"> </w:t>
      </w:r>
      <w:r>
        <w:t>achieve</w:t>
      </w:r>
      <w:r>
        <w:rPr>
          <w:spacing w:val="-13"/>
        </w:rPr>
        <w:t xml:space="preserve"> </w:t>
      </w:r>
      <w:r>
        <w:t>this,</w:t>
      </w:r>
      <w:r>
        <w:rPr>
          <w:spacing w:val="-12"/>
        </w:rPr>
        <w:t xml:space="preserve"> </w:t>
      </w:r>
      <w:r>
        <w:t>we</w:t>
      </w:r>
      <w:r>
        <w:rPr>
          <w:spacing w:val="-13"/>
        </w:rPr>
        <w:t xml:space="preserve"> </w:t>
      </w:r>
      <w:r>
        <w:t>need</w:t>
      </w:r>
      <w:r>
        <w:rPr>
          <w:spacing w:val="-12"/>
        </w:rPr>
        <w:t xml:space="preserve"> </w:t>
      </w:r>
      <w:r>
        <w:t>to</w:t>
      </w:r>
      <w:r>
        <w:rPr>
          <w:spacing w:val="-13"/>
        </w:rPr>
        <w:t xml:space="preserve"> </w:t>
      </w:r>
      <w:r>
        <w:t>promote,</w:t>
      </w:r>
      <w:r>
        <w:rPr>
          <w:spacing w:val="-12"/>
        </w:rPr>
        <w:t xml:space="preserve"> </w:t>
      </w:r>
      <w:r>
        <w:t>develop,</w:t>
      </w:r>
      <w:r>
        <w:rPr>
          <w:spacing w:val="-12"/>
        </w:rPr>
        <w:t xml:space="preserve"> </w:t>
      </w:r>
      <w:r>
        <w:t>and</w:t>
      </w:r>
      <w:r>
        <w:rPr>
          <w:spacing w:val="-13"/>
        </w:rPr>
        <w:t xml:space="preserve"> </w:t>
      </w:r>
      <w:r>
        <w:t>support</w:t>
      </w:r>
      <w:r>
        <w:rPr>
          <w:spacing w:val="-12"/>
        </w:rPr>
        <w:t xml:space="preserve"> </w:t>
      </w:r>
      <w:r>
        <w:t>Indigenous</w:t>
      </w:r>
      <w:r>
        <w:rPr>
          <w:spacing w:val="-13"/>
        </w:rPr>
        <w:t xml:space="preserve"> </w:t>
      </w:r>
      <w:r>
        <w:t>careers</w:t>
      </w:r>
      <w:r>
        <w:rPr>
          <w:spacing w:val="-12"/>
        </w:rPr>
        <w:t xml:space="preserve"> </w:t>
      </w:r>
      <w:r>
        <w:t>in</w:t>
      </w:r>
      <w:r>
        <w:rPr>
          <w:spacing w:val="-13"/>
        </w:rPr>
        <w:t xml:space="preserve"> </w:t>
      </w:r>
      <w:r>
        <w:t>research,</w:t>
      </w:r>
      <w:r>
        <w:rPr>
          <w:spacing w:val="-12"/>
        </w:rPr>
        <w:t xml:space="preserve"> </w:t>
      </w:r>
      <w:r>
        <w:t xml:space="preserve">education, professional roles, and leadership. The Indigenous Professional Development Grant is designed to </w:t>
      </w:r>
      <w:r w:rsidR="008B42DF">
        <w:t>support the careers of</w:t>
      </w:r>
      <w:r>
        <w:t xml:space="preserve"> Indigenous</w:t>
      </w:r>
      <w:r>
        <w:rPr>
          <w:spacing w:val="-8"/>
        </w:rPr>
        <w:t xml:space="preserve"> </w:t>
      </w:r>
      <w:r>
        <w:t>academic</w:t>
      </w:r>
      <w:r>
        <w:rPr>
          <w:spacing w:val="-9"/>
        </w:rPr>
        <w:t xml:space="preserve"> </w:t>
      </w:r>
      <w:r>
        <w:t>and</w:t>
      </w:r>
      <w:r>
        <w:rPr>
          <w:spacing w:val="-9"/>
        </w:rPr>
        <w:t xml:space="preserve"> </w:t>
      </w:r>
      <w:r>
        <w:t>professional</w:t>
      </w:r>
      <w:r>
        <w:rPr>
          <w:spacing w:val="-8"/>
        </w:rPr>
        <w:t xml:space="preserve"> </w:t>
      </w:r>
      <w:r>
        <w:t>staff</w:t>
      </w:r>
      <w:r>
        <w:rPr>
          <w:spacing w:val="-8"/>
        </w:rPr>
        <w:t xml:space="preserve"> </w:t>
      </w:r>
      <w:r>
        <w:t>across</w:t>
      </w:r>
      <w:r>
        <w:rPr>
          <w:spacing w:val="-8"/>
        </w:rPr>
        <w:t xml:space="preserve"> </w:t>
      </w:r>
      <w:r>
        <w:t>all</w:t>
      </w:r>
      <w:r>
        <w:rPr>
          <w:spacing w:val="-8"/>
        </w:rPr>
        <w:t xml:space="preserve"> </w:t>
      </w:r>
      <w:r>
        <w:t>schools</w:t>
      </w:r>
      <w:r>
        <w:rPr>
          <w:spacing w:val="-8"/>
        </w:rPr>
        <w:t xml:space="preserve"> </w:t>
      </w:r>
      <w:r>
        <w:t>and</w:t>
      </w:r>
      <w:r>
        <w:rPr>
          <w:spacing w:val="-9"/>
        </w:rPr>
        <w:t xml:space="preserve"> </w:t>
      </w:r>
      <w:r>
        <w:t>research</w:t>
      </w:r>
      <w:r>
        <w:rPr>
          <w:spacing w:val="-9"/>
        </w:rPr>
        <w:t xml:space="preserve"> </w:t>
      </w:r>
      <w:r>
        <w:t>institutes,</w:t>
      </w:r>
      <w:r>
        <w:rPr>
          <w:spacing w:val="-7"/>
        </w:rPr>
        <w:t xml:space="preserve"> </w:t>
      </w:r>
      <w:r w:rsidR="00D650EF">
        <w:t>centers</w:t>
      </w:r>
      <w:r>
        <w:t>,</w:t>
      </w:r>
      <w:r>
        <w:rPr>
          <w:spacing w:val="-8"/>
        </w:rPr>
        <w:t xml:space="preserve"> </w:t>
      </w:r>
      <w:r>
        <w:t>and</w:t>
      </w:r>
      <w:r>
        <w:rPr>
          <w:spacing w:val="-9"/>
        </w:rPr>
        <w:t xml:space="preserve"> </w:t>
      </w:r>
      <w:r>
        <w:t>departments of the faculty.</w:t>
      </w:r>
    </w:p>
    <w:p w14:paraId="4EB02A79" w14:textId="5514B130" w:rsidR="00703081" w:rsidRDefault="002A3D1E">
      <w:pPr>
        <w:pStyle w:val="BodyText"/>
        <w:spacing w:before="126"/>
        <w:ind w:left="698" w:right="103"/>
        <w:jc w:val="both"/>
      </w:pPr>
      <w:r>
        <w:t xml:space="preserve">This grant </w:t>
      </w:r>
      <w:r w:rsidR="008B42DF">
        <w:t xml:space="preserve">will </w:t>
      </w:r>
      <w:r>
        <w:t xml:space="preserve">fund professional development </w:t>
      </w:r>
      <w:r w:rsidR="00DB6C48">
        <w:t>activities</w:t>
      </w:r>
      <w:r w:rsidR="008B42DF">
        <w:t xml:space="preserve"> </w:t>
      </w:r>
      <w:r>
        <w:t xml:space="preserve">that </w:t>
      </w:r>
      <w:r w:rsidR="00A3465B">
        <w:t>contribute</w:t>
      </w:r>
      <w:r w:rsidR="008B42DF">
        <w:t xml:space="preserve"> to career growth and advancement</w:t>
      </w:r>
      <w:r>
        <w:t xml:space="preserve"> through education,</w:t>
      </w:r>
      <w:r>
        <w:rPr>
          <w:spacing w:val="-11"/>
        </w:rPr>
        <w:t xml:space="preserve"> </w:t>
      </w:r>
      <w:r>
        <w:t>training</w:t>
      </w:r>
      <w:r>
        <w:rPr>
          <w:spacing w:val="-11"/>
        </w:rPr>
        <w:t xml:space="preserve"> </w:t>
      </w:r>
      <w:r>
        <w:t>and</w:t>
      </w:r>
      <w:r>
        <w:rPr>
          <w:spacing w:val="-11"/>
        </w:rPr>
        <w:t xml:space="preserve"> </w:t>
      </w:r>
      <w:r>
        <w:t>leadership</w:t>
      </w:r>
      <w:r>
        <w:rPr>
          <w:spacing w:val="-11"/>
        </w:rPr>
        <w:t xml:space="preserve"> </w:t>
      </w:r>
      <w:r>
        <w:t>enhancement.</w:t>
      </w:r>
      <w:r>
        <w:rPr>
          <w:spacing w:val="-11"/>
        </w:rPr>
        <w:t xml:space="preserve"> </w:t>
      </w:r>
      <w:r>
        <w:t>Designed</w:t>
      </w:r>
      <w:r>
        <w:rPr>
          <w:spacing w:val="-11"/>
        </w:rPr>
        <w:t xml:space="preserve"> </w:t>
      </w:r>
      <w:r>
        <w:t>for</w:t>
      </w:r>
      <w:r>
        <w:rPr>
          <w:spacing w:val="-11"/>
        </w:rPr>
        <w:t xml:space="preserve"> </w:t>
      </w:r>
      <w:r>
        <w:t>flexibility,</w:t>
      </w:r>
      <w:r>
        <w:rPr>
          <w:spacing w:val="-11"/>
        </w:rPr>
        <w:t xml:space="preserve"> </w:t>
      </w:r>
      <w:r>
        <w:t>the</w:t>
      </w:r>
      <w:r>
        <w:rPr>
          <w:spacing w:val="-11"/>
        </w:rPr>
        <w:t xml:space="preserve"> </w:t>
      </w:r>
      <w:r>
        <w:t>grant</w:t>
      </w:r>
      <w:r>
        <w:rPr>
          <w:spacing w:val="-11"/>
        </w:rPr>
        <w:t xml:space="preserve"> </w:t>
      </w:r>
      <w:r>
        <w:t>supports</w:t>
      </w:r>
      <w:r>
        <w:rPr>
          <w:spacing w:val="-11"/>
        </w:rPr>
        <w:t xml:space="preserve"> </w:t>
      </w:r>
      <w:r>
        <w:t>a</w:t>
      </w:r>
      <w:r>
        <w:rPr>
          <w:spacing w:val="-11"/>
        </w:rPr>
        <w:t xml:space="preserve"> </w:t>
      </w:r>
      <w:r>
        <w:t>diverse range of activities. Applicants are encouraged to consider how the grant can best support</w:t>
      </w:r>
      <w:r w:rsidR="008B42DF">
        <w:t xml:space="preserve"> their</w:t>
      </w:r>
      <w:r>
        <w:rPr>
          <w:spacing w:val="-6"/>
        </w:rPr>
        <w:t xml:space="preserve"> </w:t>
      </w:r>
      <w:r>
        <w:t>career</w:t>
      </w:r>
      <w:r w:rsidR="008B42DF">
        <w:t xml:space="preserve"> with a focus on how activities will be</w:t>
      </w:r>
      <w:r>
        <w:rPr>
          <w:spacing w:val="-7"/>
        </w:rPr>
        <w:t xml:space="preserve"> </w:t>
      </w:r>
      <w:r>
        <w:t>underpinned</w:t>
      </w:r>
      <w:r>
        <w:rPr>
          <w:spacing w:val="-6"/>
        </w:rPr>
        <w:t xml:space="preserve"> </w:t>
      </w:r>
      <w:r>
        <w:t>by</w:t>
      </w:r>
      <w:r>
        <w:rPr>
          <w:spacing w:val="-6"/>
        </w:rPr>
        <w:t xml:space="preserve"> </w:t>
      </w:r>
      <w:r>
        <w:t>the</w:t>
      </w:r>
      <w:r>
        <w:rPr>
          <w:spacing w:val="-6"/>
        </w:rPr>
        <w:t xml:space="preserve"> </w:t>
      </w:r>
      <w:r>
        <w:t>Advancing</w:t>
      </w:r>
      <w:r>
        <w:rPr>
          <w:spacing w:val="-6"/>
        </w:rPr>
        <w:t xml:space="preserve"> </w:t>
      </w:r>
      <w:r>
        <w:t>Health</w:t>
      </w:r>
      <w:r>
        <w:rPr>
          <w:spacing w:val="-6"/>
        </w:rPr>
        <w:t xml:space="preserve"> </w:t>
      </w:r>
      <w:r>
        <w:t>2030</w:t>
      </w:r>
      <w:r>
        <w:rPr>
          <w:spacing w:val="-6"/>
        </w:rPr>
        <w:t xml:space="preserve"> </w:t>
      </w:r>
      <w:r>
        <w:t>strategic</w:t>
      </w:r>
      <w:r w:rsidR="008B42DF">
        <w:t xml:space="preserve"> themes: </w:t>
      </w:r>
      <w:r>
        <w:t>collaboration, innovation, and nurtur</w:t>
      </w:r>
      <w:r w:rsidR="008B42DF">
        <w:t>e.</w:t>
      </w:r>
    </w:p>
    <w:p w14:paraId="4EB02A7A" w14:textId="77777777" w:rsidR="00703081" w:rsidRDefault="002A3D1E">
      <w:pPr>
        <w:pStyle w:val="BodyText"/>
        <w:spacing w:before="116"/>
        <w:ind w:left="698"/>
        <w:jc w:val="both"/>
      </w:pPr>
      <w:r>
        <w:t>Both</w:t>
      </w:r>
      <w:r>
        <w:rPr>
          <w:spacing w:val="-6"/>
        </w:rPr>
        <w:t xml:space="preserve"> </w:t>
      </w:r>
      <w:r>
        <w:t>professional</w:t>
      </w:r>
      <w:r>
        <w:rPr>
          <w:spacing w:val="-6"/>
        </w:rPr>
        <w:t xml:space="preserve"> </w:t>
      </w:r>
      <w:r>
        <w:t>and</w:t>
      </w:r>
      <w:r>
        <w:rPr>
          <w:spacing w:val="-6"/>
        </w:rPr>
        <w:t xml:space="preserve"> </w:t>
      </w:r>
      <w:r>
        <w:t>academic</w:t>
      </w:r>
      <w:r>
        <w:rPr>
          <w:spacing w:val="-6"/>
        </w:rPr>
        <w:t xml:space="preserve"> </w:t>
      </w:r>
      <w:r>
        <w:t>staff</w:t>
      </w:r>
      <w:r>
        <w:rPr>
          <w:spacing w:val="-6"/>
        </w:rPr>
        <w:t xml:space="preserve"> </w:t>
      </w:r>
      <w:r>
        <w:t>are</w:t>
      </w:r>
      <w:r>
        <w:rPr>
          <w:spacing w:val="-6"/>
        </w:rPr>
        <w:t xml:space="preserve"> </w:t>
      </w:r>
      <w:r>
        <w:t>encouraged</w:t>
      </w:r>
      <w:r>
        <w:rPr>
          <w:spacing w:val="-6"/>
        </w:rPr>
        <w:t xml:space="preserve"> </w:t>
      </w:r>
      <w:r>
        <w:t>to</w:t>
      </w:r>
      <w:r>
        <w:rPr>
          <w:spacing w:val="-5"/>
        </w:rPr>
        <w:t xml:space="preserve"> </w:t>
      </w:r>
      <w:r>
        <w:rPr>
          <w:spacing w:val="-2"/>
        </w:rPr>
        <w:t>apply.</w:t>
      </w:r>
    </w:p>
    <w:p w14:paraId="4EB02A7B" w14:textId="77777777" w:rsidR="00703081" w:rsidRDefault="00703081">
      <w:pPr>
        <w:pStyle w:val="BodyText"/>
        <w:spacing w:before="241"/>
      </w:pPr>
    </w:p>
    <w:p w14:paraId="4EB02A7C" w14:textId="77777777" w:rsidR="00703081" w:rsidRDefault="002A3D1E">
      <w:pPr>
        <w:pStyle w:val="Heading1"/>
      </w:pPr>
      <w:r>
        <w:rPr>
          <w:color w:val="365F91"/>
        </w:rPr>
        <w:t>What</w:t>
      </w:r>
      <w:r>
        <w:rPr>
          <w:color w:val="365F91"/>
          <w:spacing w:val="-4"/>
        </w:rPr>
        <w:t xml:space="preserve"> </w:t>
      </w:r>
      <w:r>
        <w:rPr>
          <w:color w:val="365F91"/>
        </w:rPr>
        <w:t>funding</w:t>
      </w:r>
      <w:r>
        <w:rPr>
          <w:color w:val="365F91"/>
          <w:spacing w:val="-3"/>
        </w:rPr>
        <w:t xml:space="preserve"> </w:t>
      </w:r>
      <w:r>
        <w:rPr>
          <w:color w:val="365F91"/>
        </w:rPr>
        <w:t>is</w:t>
      </w:r>
      <w:r>
        <w:rPr>
          <w:color w:val="365F91"/>
          <w:spacing w:val="-2"/>
        </w:rPr>
        <w:t xml:space="preserve"> available?</w:t>
      </w:r>
    </w:p>
    <w:p w14:paraId="4EB02A7D" w14:textId="77777777" w:rsidR="00703081" w:rsidRDefault="00703081">
      <w:pPr>
        <w:pStyle w:val="BodyText"/>
        <w:spacing w:before="119"/>
        <w:rPr>
          <w:b/>
          <w:sz w:val="24"/>
        </w:rPr>
      </w:pPr>
    </w:p>
    <w:p w14:paraId="4EB02A7E" w14:textId="588A2D05" w:rsidR="00703081" w:rsidRDefault="002A3D1E">
      <w:pPr>
        <w:pStyle w:val="BodyText"/>
        <w:spacing w:before="1"/>
        <w:ind w:left="698" w:right="105"/>
        <w:jc w:val="both"/>
      </w:pPr>
      <w:r>
        <w:t>The MDHS Indigenous Professional Development Grant offers up to $</w:t>
      </w:r>
      <w:r w:rsidR="00A43278">
        <w:t>9</w:t>
      </w:r>
      <w:r>
        <w:t>,000 (for international) or up to $6,000 (for</w:t>
      </w:r>
      <w:r>
        <w:rPr>
          <w:spacing w:val="-13"/>
        </w:rPr>
        <w:t xml:space="preserve"> </w:t>
      </w:r>
      <w:r>
        <w:t>domestic)</w:t>
      </w:r>
      <w:r>
        <w:rPr>
          <w:spacing w:val="-12"/>
        </w:rPr>
        <w:t xml:space="preserve"> </w:t>
      </w:r>
      <w:r>
        <w:t>to</w:t>
      </w:r>
      <w:r>
        <w:rPr>
          <w:spacing w:val="-13"/>
        </w:rPr>
        <w:t xml:space="preserve"> </w:t>
      </w:r>
      <w:r>
        <w:t>support</w:t>
      </w:r>
      <w:r>
        <w:rPr>
          <w:spacing w:val="-12"/>
        </w:rPr>
        <w:t xml:space="preserve"> </w:t>
      </w:r>
      <w:r>
        <w:t>staff</w:t>
      </w:r>
      <w:r>
        <w:rPr>
          <w:spacing w:val="-13"/>
        </w:rPr>
        <w:t xml:space="preserve"> </w:t>
      </w:r>
      <w:r>
        <w:t>for</w:t>
      </w:r>
      <w:r>
        <w:rPr>
          <w:spacing w:val="-12"/>
        </w:rPr>
        <w:t xml:space="preserve"> </w:t>
      </w:r>
      <w:r>
        <w:t>one</w:t>
      </w:r>
      <w:r>
        <w:rPr>
          <w:spacing w:val="-13"/>
        </w:rPr>
        <w:t xml:space="preserve"> </w:t>
      </w:r>
      <w:r>
        <w:t>or</w:t>
      </w:r>
      <w:r>
        <w:rPr>
          <w:spacing w:val="-12"/>
        </w:rPr>
        <w:t xml:space="preserve"> </w:t>
      </w:r>
      <w:r>
        <w:t>more</w:t>
      </w:r>
      <w:r>
        <w:rPr>
          <w:spacing w:val="-12"/>
        </w:rPr>
        <w:t xml:space="preserve"> </w:t>
      </w:r>
      <w:r>
        <w:t>projects</w:t>
      </w:r>
      <w:r>
        <w:rPr>
          <w:spacing w:val="-13"/>
        </w:rPr>
        <w:t xml:space="preserve"> </w:t>
      </w:r>
      <w:r>
        <w:t>involving</w:t>
      </w:r>
      <w:r>
        <w:rPr>
          <w:spacing w:val="-12"/>
        </w:rPr>
        <w:t xml:space="preserve"> </w:t>
      </w:r>
      <w:r>
        <w:t>an</w:t>
      </w:r>
      <w:r>
        <w:rPr>
          <w:spacing w:val="-13"/>
        </w:rPr>
        <w:t xml:space="preserve"> </w:t>
      </w:r>
      <w:r>
        <w:t>individual</w:t>
      </w:r>
      <w:r>
        <w:rPr>
          <w:spacing w:val="-12"/>
        </w:rPr>
        <w:t xml:space="preserve"> </w:t>
      </w:r>
      <w:r>
        <w:t>to</w:t>
      </w:r>
      <w:r>
        <w:rPr>
          <w:spacing w:val="-12"/>
        </w:rPr>
        <w:t xml:space="preserve"> </w:t>
      </w:r>
      <w:r>
        <w:t>undertake</w:t>
      </w:r>
      <w:r>
        <w:rPr>
          <w:spacing w:val="-13"/>
        </w:rPr>
        <w:t xml:space="preserve"> </w:t>
      </w:r>
      <w:r>
        <w:t>career</w:t>
      </w:r>
      <w:r>
        <w:rPr>
          <w:spacing w:val="-12"/>
        </w:rPr>
        <w:t xml:space="preserve"> </w:t>
      </w:r>
      <w:r>
        <w:t xml:space="preserve">development activities, commencing </w:t>
      </w:r>
      <w:r w:rsidR="00292358">
        <w:t>February</w:t>
      </w:r>
      <w:r>
        <w:t xml:space="preserve"> 202</w:t>
      </w:r>
      <w:r w:rsidR="00D650EF">
        <w:t>6</w:t>
      </w:r>
      <w:r>
        <w:t xml:space="preserve"> to end of 202</w:t>
      </w:r>
      <w:r w:rsidR="00D650EF">
        <w:t>6</w:t>
      </w:r>
      <w:r>
        <w:t>.</w:t>
      </w:r>
    </w:p>
    <w:p w14:paraId="4EB02A7F" w14:textId="48C2E1DB" w:rsidR="00703081" w:rsidRDefault="002A3D1E">
      <w:pPr>
        <w:pStyle w:val="BodyText"/>
        <w:spacing w:before="58"/>
        <w:ind w:left="698" w:right="107"/>
        <w:jc w:val="both"/>
      </w:pPr>
      <w:r>
        <w:t>The grant can be used to cover a variety of costs, e.</w:t>
      </w:r>
      <w:r w:rsidR="004E2482">
        <w:t>g.</w:t>
      </w:r>
      <w:r w:rsidR="00D650EF">
        <w:t xml:space="preserve"> travel</w:t>
      </w:r>
      <w:r w:rsidR="00816ECF">
        <w:t xml:space="preserve"> and accommodation to </w:t>
      </w:r>
      <w:r w:rsidR="00292358">
        <w:t>present at</w:t>
      </w:r>
      <w:r>
        <w:t xml:space="preserve"> conferences,</w:t>
      </w:r>
      <w:r>
        <w:rPr>
          <w:spacing w:val="-6"/>
        </w:rPr>
        <w:t xml:space="preserve"> </w:t>
      </w:r>
      <w:r>
        <w:t>pay</w:t>
      </w:r>
      <w:r>
        <w:rPr>
          <w:spacing w:val="-6"/>
        </w:rPr>
        <w:t xml:space="preserve"> </w:t>
      </w:r>
      <w:r>
        <w:t>for</w:t>
      </w:r>
      <w:r>
        <w:rPr>
          <w:spacing w:val="-6"/>
        </w:rPr>
        <w:t xml:space="preserve"> </w:t>
      </w:r>
      <w:r>
        <w:t>the</w:t>
      </w:r>
      <w:r>
        <w:rPr>
          <w:spacing w:val="-6"/>
        </w:rPr>
        <w:t xml:space="preserve"> </w:t>
      </w:r>
      <w:r>
        <w:t>cost</w:t>
      </w:r>
      <w:r>
        <w:rPr>
          <w:spacing w:val="-6"/>
        </w:rPr>
        <w:t xml:space="preserve"> </w:t>
      </w:r>
      <w:r>
        <w:t>of</w:t>
      </w:r>
      <w:r>
        <w:rPr>
          <w:spacing w:val="-6"/>
        </w:rPr>
        <w:t xml:space="preserve"> </w:t>
      </w:r>
      <w:r>
        <w:t>a</w:t>
      </w:r>
      <w:r>
        <w:rPr>
          <w:spacing w:val="-6"/>
        </w:rPr>
        <w:t xml:space="preserve"> </w:t>
      </w:r>
      <w:r>
        <w:t>course,</w:t>
      </w:r>
      <w:r>
        <w:rPr>
          <w:spacing w:val="-6"/>
        </w:rPr>
        <w:t xml:space="preserve"> </w:t>
      </w:r>
      <w:r>
        <w:t>travel</w:t>
      </w:r>
      <w:r>
        <w:rPr>
          <w:spacing w:val="-6"/>
        </w:rPr>
        <w:t xml:space="preserve"> </w:t>
      </w:r>
      <w:r>
        <w:t>to</w:t>
      </w:r>
      <w:r>
        <w:rPr>
          <w:spacing w:val="-6"/>
        </w:rPr>
        <w:t xml:space="preserve"> </w:t>
      </w:r>
      <w:r>
        <w:t>visit</w:t>
      </w:r>
      <w:r>
        <w:rPr>
          <w:spacing w:val="-6"/>
        </w:rPr>
        <w:t xml:space="preserve"> </w:t>
      </w:r>
      <w:r>
        <w:t>a</w:t>
      </w:r>
      <w:r>
        <w:rPr>
          <w:spacing w:val="-6"/>
        </w:rPr>
        <w:t xml:space="preserve"> </w:t>
      </w:r>
      <w:r>
        <w:t>collaborator</w:t>
      </w:r>
      <w:r>
        <w:rPr>
          <w:spacing w:val="-6"/>
        </w:rPr>
        <w:t xml:space="preserve"> </w:t>
      </w:r>
      <w:r>
        <w:t>and</w:t>
      </w:r>
      <w:r>
        <w:rPr>
          <w:spacing w:val="-6"/>
        </w:rPr>
        <w:t xml:space="preserve"> </w:t>
      </w:r>
      <w:r>
        <w:t>to</w:t>
      </w:r>
      <w:r>
        <w:rPr>
          <w:spacing w:val="-6"/>
        </w:rPr>
        <w:t xml:space="preserve"> </w:t>
      </w:r>
      <w:r>
        <w:t>plan</w:t>
      </w:r>
      <w:r>
        <w:rPr>
          <w:spacing w:val="-6"/>
        </w:rPr>
        <w:t xml:space="preserve"> </w:t>
      </w:r>
      <w:r>
        <w:t>a</w:t>
      </w:r>
      <w:r>
        <w:rPr>
          <w:spacing w:val="-6"/>
        </w:rPr>
        <w:t xml:space="preserve"> </w:t>
      </w:r>
      <w:r>
        <w:t>paper,</w:t>
      </w:r>
      <w:r>
        <w:rPr>
          <w:spacing w:val="-6"/>
        </w:rPr>
        <w:t xml:space="preserve"> </w:t>
      </w:r>
      <w:r>
        <w:t>or</w:t>
      </w:r>
      <w:r>
        <w:rPr>
          <w:spacing w:val="-6"/>
        </w:rPr>
        <w:t xml:space="preserve"> </w:t>
      </w:r>
      <w:r>
        <w:t>do</w:t>
      </w:r>
      <w:r>
        <w:rPr>
          <w:spacing w:val="-6"/>
        </w:rPr>
        <w:t xml:space="preserve"> </w:t>
      </w:r>
      <w:r>
        <w:t>a</w:t>
      </w:r>
      <w:r>
        <w:rPr>
          <w:spacing w:val="-6"/>
        </w:rPr>
        <w:t xml:space="preserve"> </w:t>
      </w:r>
      <w:r>
        <w:t>piece</w:t>
      </w:r>
      <w:r>
        <w:rPr>
          <w:spacing w:val="-6"/>
        </w:rPr>
        <w:t xml:space="preserve"> </w:t>
      </w:r>
      <w:r>
        <w:t>of</w:t>
      </w:r>
      <w:r>
        <w:rPr>
          <w:spacing w:val="-6"/>
        </w:rPr>
        <w:t xml:space="preserve"> </w:t>
      </w:r>
      <w:r>
        <w:t xml:space="preserve">work for a community </w:t>
      </w:r>
      <w:r w:rsidR="00D650EF">
        <w:t>organi</w:t>
      </w:r>
      <w:r w:rsidR="00917EED">
        <w:t>s</w:t>
      </w:r>
      <w:r w:rsidR="00D650EF">
        <w:t>ation</w:t>
      </w:r>
      <w:r>
        <w:t>, etc.</w:t>
      </w:r>
    </w:p>
    <w:p w14:paraId="37BF9ED2" w14:textId="0E26F73A" w:rsidR="003B50C7" w:rsidRDefault="003B50C7">
      <w:pPr>
        <w:pStyle w:val="BodyText"/>
        <w:spacing w:before="58"/>
        <w:ind w:left="698" w:right="107"/>
        <w:jc w:val="both"/>
      </w:pPr>
      <w:r>
        <w:t>Due to an increase in interest, the 202</w:t>
      </w:r>
      <w:r w:rsidR="00D650EF">
        <w:t>6</w:t>
      </w:r>
      <w:r>
        <w:t xml:space="preserve"> grant application process </w:t>
      </w:r>
      <w:r w:rsidR="00F03C13">
        <w:t>may</w:t>
      </w:r>
      <w:r>
        <w:t xml:space="preserve"> be highly competitive</w:t>
      </w:r>
      <w:r w:rsidR="00F03C13">
        <w:t xml:space="preserve">. We recommend </w:t>
      </w:r>
      <w:r w:rsidR="003E301A">
        <w:t xml:space="preserve">ensuring your application meets </w:t>
      </w:r>
      <w:r w:rsidR="00EC23E2">
        <w:t>appropriate criteria.</w:t>
      </w:r>
      <w:r w:rsidR="003E301A">
        <w:t xml:space="preserve"> </w:t>
      </w:r>
    </w:p>
    <w:p w14:paraId="4EB02A81" w14:textId="77777777" w:rsidR="00703081" w:rsidRDefault="00703081">
      <w:pPr>
        <w:pStyle w:val="BodyText"/>
        <w:spacing w:before="1"/>
      </w:pPr>
    </w:p>
    <w:p w14:paraId="4EB02A82" w14:textId="77777777" w:rsidR="00703081" w:rsidRDefault="002A3D1E">
      <w:pPr>
        <w:pStyle w:val="Heading1"/>
      </w:pPr>
      <w:r>
        <w:rPr>
          <w:color w:val="365F91"/>
        </w:rPr>
        <w:t>Activities</w:t>
      </w:r>
      <w:r>
        <w:rPr>
          <w:color w:val="365F91"/>
          <w:spacing w:val="-1"/>
        </w:rPr>
        <w:t xml:space="preserve"> </w:t>
      </w:r>
      <w:r>
        <w:rPr>
          <w:color w:val="365F91"/>
        </w:rPr>
        <w:t>not</w:t>
      </w:r>
      <w:r>
        <w:rPr>
          <w:color w:val="365F91"/>
          <w:spacing w:val="-1"/>
        </w:rPr>
        <w:t xml:space="preserve"> </w:t>
      </w:r>
      <w:r>
        <w:rPr>
          <w:color w:val="365F91"/>
          <w:spacing w:val="-2"/>
        </w:rPr>
        <w:t>supported</w:t>
      </w:r>
    </w:p>
    <w:p w14:paraId="4EB02A83" w14:textId="77777777" w:rsidR="00703081" w:rsidRDefault="00703081">
      <w:pPr>
        <w:pStyle w:val="BodyText"/>
        <w:rPr>
          <w:b/>
          <w:sz w:val="24"/>
        </w:rPr>
      </w:pPr>
    </w:p>
    <w:p w14:paraId="4EB02A85" w14:textId="05D8E18F" w:rsidR="00703081" w:rsidRDefault="002A3D1E" w:rsidP="00D25CF8">
      <w:pPr>
        <w:pStyle w:val="BodyText"/>
        <w:ind w:firstLine="698"/>
        <w:jc w:val="both"/>
      </w:pPr>
      <w:r>
        <w:t>Grant</w:t>
      </w:r>
      <w:r>
        <w:rPr>
          <w:spacing w:val="-8"/>
        </w:rPr>
        <w:t xml:space="preserve"> </w:t>
      </w:r>
      <w:r>
        <w:t>funds</w:t>
      </w:r>
      <w:r>
        <w:rPr>
          <w:spacing w:val="-5"/>
        </w:rPr>
        <w:t xml:space="preserve"> </w:t>
      </w:r>
      <w:r>
        <w:t>cannot</w:t>
      </w:r>
      <w:r>
        <w:rPr>
          <w:spacing w:val="-5"/>
        </w:rPr>
        <w:t xml:space="preserve"> </w:t>
      </w:r>
      <w:r>
        <w:t>be</w:t>
      </w:r>
      <w:r>
        <w:rPr>
          <w:spacing w:val="-6"/>
        </w:rPr>
        <w:t xml:space="preserve"> </w:t>
      </w:r>
      <w:r>
        <w:t>requested</w:t>
      </w:r>
      <w:r>
        <w:rPr>
          <w:spacing w:val="-5"/>
        </w:rPr>
        <w:t xml:space="preserve"> </w:t>
      </w:r>
      <w:r>
        <w:t>to</w:t>
      </w:r>
      <w:r>
        <w:rPr>
          <w:spacing w:val="-5"/>
        </w:rPr>
        <w:t xml:space="preserve"> </w:t>
      </w:r>
      <w:r>
        <w:t>support</w:t>
      </w:r>
      <w:r>
        <w:rPr>
          <w:spacing w:val="-6"/>
        </w:rPr>
        <w:t xml:space="preserve"> </w:t>
      </w:r>
      <w:r>
        <w:t>the</w:t>
      </w:r>
      <w:r>
        <w:rPr>
          <w:spacing w:val="-5"/>
        </w:rPr>
        <w:t xml:space="preserve"> </w:t>
      </w:r>
      <w:r>
        <w:t>following</w:t>
      </w:r>
      <w:r>
        <w:rPr>
          <w:spacing w:val="-5"/>
        </w:rPr>
        <w:t xml:space="preserve"> </w:t>
      </w:r>
      <w:r>
        <w:rPr>
          <w:spacing w:val="-2"/>
        </w:rPr>
        <w:t>items:</w:t>
      </w:r>
    </w:p>
    <w:p w14:paraId="4EB02A86" w14:textId="6790CE3C" w:rsidR="00703081" w:rsidRPr="00D25CF8" w:rsidRDefault="002A3D1E">
      <w:pPr>
        <w:pStyle w:val="ListParagraph"/>
        <w:numPr>
          <w:ilvl w:val="0"/>
          <w:numId w:val="1"/>
        </w:numPr>
        <w:tabs>
          <w:tab w:val="left" w:pos="850"/>
        </w:tabs>
        <w:spacing w:before="0"/>
        <w:ind w:left="850" w:hanging="152"/>
      </w:pPr>
      <w:r>
        <w:t>Purchase</w:t>
      </w:r>
      <w:r>
        <w:rPr>
          <w:spacing w:val="-6"/>
        </w:rPr>
        <w:t xml:space="preserve"> </w:t>
      </w:r>
      <w:r>
        <w:t>of</w:t>
      </w:r>
      <w:r>
        <w:rPr>
          <w:spacing w:val="-5"/>
        </w:rPr>
        <w:t xml:space="preserve"> </w:t>
      </w:r>
      <w:r>
        <w:t>capital</w:t>
      </w:r>
      <w:r>
        <w:rPr>
          <w:spacing w:val="-6"/>
        </w:rPr>
        <w:t xml:space="preserve"> </w:t>
      </w:r>
      <w:r>
        <w:t>assets</w:t>
      </w:r>
      <w:r>
        <w:rPr>
          <w:spacing w:val="-5"/>
        </w:rPr>
        <w:t xml:space="preserve"> </w:t>
      </w:r>
    </w:p>
    <w:p w14:paraId="38A64CC0" w14:textId="1D6CEC22" w:rsidR="00447578" w:rsidRPr="00BD11B9" w:rsidRDefault="00D25CF8" w:rsidP="00BD11B9">
      <w:pPr>
        <w:pStyle w:val="ListParagraph"/>
        <w:numPr>
          <w:ilvl w:val="0"/>
          <w:numId w:val="1"/>
        </w:numPr>
        <w:tabs>
          <w:tab w:val="left" w:pos="850"/>
        </w:tabs>
        <w:ind w:left="850" w:hanging="152"/>
        <w:rPr>
          <w:spacing w:val="-2"/>
          <w:lang w:val="en-AU"/>
        </w:rPr>
      </w:pPr>
      <w:r w:rsidRPr="00447578">
        <w:rPr>
          <w:spacing w:val="-2"/>
        </w:rPr>
        <w:t xml:space="preserve">Attendance at a conference </w:t>
      </w:r>
      <w:r w:rsidR="00447578">
        <w:rPr>
          <w:spacing w:val="-2"/>
        </w:rPr>
        <w:t>unless</w:t>
      </w:r>
      <w:r w:rsidRPr="00447578">
        <w:rPr>
          <w:spacing w:val="-2"/>
        </w:rPr>
        <w:t xml:space="preserve"> an abstract</w:t>
      </w:r>
      <w:r w:rsidR="00447578">
        <w:rPr>
          <w:spacing w:val="-2"/>
        </w:rPr>
        <w:t xml:space="preserve"> has been</w:t>
      </w:r>
      <w:r w:rsidRPr="00447578">
        <w:rPr>
          <w:spacing w:val="-2"/>
        </w:rPr>
        <w:t xml:space="preserve"> accepted</w:t>
      </w:r>
      <w:r w:rsidR="00106FB6">
        <w:rPr>
          <w:spacing w:val="-2"/>
        </w:rPr>
        <w:t xml:space="preserve"> (</w:t>
      </w:r>
      <w:r w:rsidR="008E7611">
        <w:rPr>
          <w:spacing w:val="-2"/>
        </w:rPr>
        <w:t xml:space="preserve">We </w:t>
      </w:r>
      <w:r w:rsidR="00134A5A">
        <w:rPr>
          <w:spacing w:val="-2"/>
        </w:rPr>
        <w:t>acknowledge that application and abstract</w:t>
      </w:r>
      <w:r w:rsidR="00BD11B9" w:rsidRPr="00BD11B9">
        <w:rPr>
          <w:spacing w:val="-2"/>
          <w:lang w:val="en-AU"/>
        </w:rPr>
        <w:t>/ post</w:t>
      </w:r>
      <w:r w:rsidR="009C6D2D">
        <w:rPr>
          <w:spacing w:val="-2"/>
          <w:lang w:val="en-AU"/>
        </w:rPr>
        <w:t xml:space="preserve"> </w:t>
      </w:r>
      <w:r w:rsidR="00BD11B9" w:rsidRPr="00BD11B9">
        <w:rPr>
          <w:spacing w:val="-2"/>
          <w:lang w:val="en-AU"/>
        </w:rPr>
        <w:t>acceptance timelines may not always align with the grant cycle, and flexibility will be applied in such cases</w:t>
      </w:r>
      <w:r w:rsidR="00BD11B9">
        <w:rPr>
          <w:spacing w:val="-2"/>
          <w:lang w:val="en-AU"/>
        </w:rPr>
        <w:t>)</w:t>
      </w:r>
    </w:p>
    <w:p w14:paraId="16A1BF68" w14:textId="09B9D17D" w:rsidR="00D25CF8" w:rsidRPr="00D25CF8" w:rsidRDefault="00447578" w:rsidP="00447578">
      <w:pPr>
        <w:pStyle w:val="ListParagraph"/>
        <w:numPr>
          <w:ilvl w:val="0"/>
          <w:numId w:val="1"/>
        </w:numPr>
        <w:tabs>
          <w:tab w:val="left" w:pos="850"/>
        </w:tabs>
        <w:spacing w:before="0"/>
        <w:ind w:left="850" w:hanging="152"/>
      </w:pPr>
      <w:r w:rsidRPr="00447578">
        <w:rPr>
          <w:spacing w:val="-2"/>
        </w:rPr>
        <w:t>Research projects unrelated to professional development</w:t>
      </w:r>
    </w:p>
    <w:p w14:paraId="71F89435" w14:textId="77777777" w:rsidR="00D25CF8" w:rsidRPr="00D25CF8" w:rsidRDefault="00D25CF8" w:rsidP="001156B5">
      <w:pPr>
        <w:pStyle w:val="ListParagraph"/>
        <w:tabs>
          <w:tab w:val="left" w:pos="850"/>
        </w:tabs>
        <w:spacing w:before="75"/>
        <w:ind w:left="0" w:firstLine="0"/>
      </w:pPr>
    </w:p>
    <w:p w14:paraId="6D61A5CE" w14:textId="77777777" w:rsidR="0085239E" w:rsidRDefault="0085239E" w:rsidP="001156B5">
      <w:pPr>
        <w:tabs>
          <w:tab w:val="left" w:pos="850"/>
        </w:tabs>
        <w:spacing w:before="75"/>
        <w:rPr>
          <w:b/>
          <w:bCs/>
          <w:color w:val="365F91"/>
          <w:sz w:val="24"/>
          <w:szCs w:val="24"/>
        </w:rPr>
      </w:pPr>
    </w:p>
    <w:p w14:paraId="3F4EF882" w14:textId="77777777" w:rsidR="00B203A6" w:rsidRDefault="00B203A6" w:rsidP="001156B5">
      <w:pPr>
        <w:tabs>
          <w:tab w:val="left" w:pos="850"/>
        </w:tabs>
        <w:spacing w:before="75"/>
        <w:rPr>
          <w:b/>
          <w:bCs/>
          <w:color w:val="365F91"/>
          <w:sz w:val="24"/>
          <w:szCs w:val="24"/>
        </w:rPr>
      </w:pPr>
    </w:p>
    <w:p w14:paraId="4EB02A88" w14:textId="27428E04" w:rsidR="00703081" w:rsidRPr="001156B5" w:rsidRDefault="002A3D1E" w:rsidP="001156B5">
      <w:pPr>
        <w:tabs>
          <w:tab w:val="left" w:pos="850"/>
        </w:tabs>
        <w:spacing w:before="75"/>
        <w:rPr>
          <w:b/>
          <w:bCs/>
          <w:color w:val="365F91"/>
          <w:sz w:val="24"/>
          <w:szCs w:val="24"/>
        </w:rPr>
      </w:pPr>
      <w:r w:rsidRPr="001156B5">
        <w:rPr>
          <w:b/>
          <w:bCs/>
          <w:color w:val="365F91"/>
          <w:sz w:val="24"/>
          <w:szCs w:val="24"/>
        </w:rPr>
        <w:t>What are the grant timelines?</w:t>
      </w:r>
    </w:p>
    <w:p w14:paraId="4EB02A89" w14:textId="77777777" w:rsidR="00703081" w:rsidRDefault="002A3D1E">
      <w:pPr>
        <w:pStyle w:val="BodyText"/>
        <w:spacing w:before="23"/>
        <w:rPr>
          <w:b/>
          <w:sz w:val="20"/>
        </w:rPr>
      </w:pPr>
      <w:r>
        <w:rPr>
          <w:noProof/>
        </w:rPr>
        <mc:AlternateContent>
          <mc:Choice Requires="wps">
            <w:drawing>
              <wp:anchor distT="0" distB="0" distL="0" distR="0" simplePos="0" relativeHeight="251658244" behindDoc="1" locked="0" layoutInCell="1" allowOverlap="1" wp14:anchorId="4EB02ABD" wp14:editId="4EB02ABE">
                <wp:simplePos x="0" y="0"/>
                <wp:positionH relativeFrom="page">
                  <wp:posOffset>915670</wp:posOffset>
                </wp:positionH>
                <wp:positionV relativeFrom="paragraph">
                  <wp:posOffset>185058</wp:posOffset>
                </wp:positionV>
                <wp:extent cx="584962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9620" cy="6350"/>
                        </a:xfrm>
                        <a:custGeom>
                          <a:avLst/>
                          <a:gdLst/>
                          <a:ahLst/>
                          <a:cxnLst/>
                          <a:rect l="l" t="t" r="r" b="b"/>
                          <a:pathLst>
                            <a:path w="5849620" h="6350">
                              <a:moveTo>
                                <a:pt x="5849112" y="0"/>
                              </a:moveTo>
                              <a:lnTo>
                                <a:pt x="2965704" y="0"/>
                              </a:lnTo>
                              <a:lnTo>
                                <a:pt x="2959608" y="0"/>
                              </a:lnTo>
                              <a:lnTo>
                                <a:pt x="0" y="0"/>
                              </a:lnTo>
                              <a:lnTo>
                                <a:pt x="0" y="6096"/>
                              </a:lnTo>
                              <a:lnTo>
                                <a:pt x="2959608" y="6096"/>
                              </a:lnTo>
                              <a:lnTo>
                                <a:pt x="2965704" y="6096"/>
                              </a:lnTo>
                              <a:lnTo>
                                <a:pt x="5849112" y="6096"/>
                              </a:lnTo>
                              <a:lnTo>
                                <a:pt x="584911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75BEFE0" id="Graphic 6" o:spid="_x0000_s1026" style="position:absolute;margin-left:72.1pt;margin-top:14.55pt;width:460.6pt;height:.5pt;z-index:-251658236;visibility:visible;mso-wrap-style:square;mso-wrap-distance-left:0;mso-wrap-distance-top:0;mso-wrap-distance-right:0;mso-wrap-distance-bottom:0;mso-position-horizontal:absolute;mso-position-horizontal-relative:page;mso-position-vertical:absolute;mso-position-vertical-relative:text;v-text-anchor:top" coordsize="58496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" path="m5849112,l2965704,r-6096,l,,,6096r2959608,l2965704,6096r2883408,l5849112,xe" fillcolor="#7f7f7f" stroked="f">
                <v:path arrowok="t"/>
                <w10:wrap type="topAndBottom" anchorx="page"/>
              </v:shape>
            </w:pict>
          </mc:Fallback>
        </mc:AlternateContent>
      </w:r>
    </w:p>
    <w:p w14:paraId="4EB02A8A" w14:textId="77777777" w:rsidR="00703081" w:rsidRDefault="002A3D1E">
      <w:pPr>
        <w:tabs>
          <w:tab w:val="left" w:pos="5608"/>
        </w:tabs>
        <w:spacing w:before="121"/>
        <w:ind w:left="947"/>
        <w:rPr>
          <w:b/>
          <w:sz w:val="21"/>
        </w:rPr>
      </w:pPr>
      <w:r>
        <w:rPr>
          <w:b/>
          <w:spacing w:val="-2"/>
          <w:sz w:val="21"/>
        </w:rPr>
        <w:t>Stage</w:t>
      </w:r>
      <w:r>
        <w:rPr>
          <w:b/>
          <w:sz w:val="21"/>
        </w:rPr>
        <w:tab/>
      </w:r>
      <w:r>
        <w:rPr>
          <w:b/>
          <w:spacing w:val="-4"/>
          <w:sz w:val="21"/>
        </w:rPr>
        <w:t>Date</w:t>
      </w:r>
    </w:p>
    <w:p w14:paraId="4EB02A8B" w14:textId="77777777" w:rsidR="00703081" w:rsidRDefault="002A3D1E">
      <w:pPr>
        <w:pStyle w:val="BodyText"/>
        <w:spacing w:before="1"/>
        <w:rPr>
          <w:b/>
          <w:sz w:val="11"/>
        </w:rPr>
      </w:pPr>
      <w:r>
        <w:rPr>
          <w:noProof/>
        </w:rPr>
        <mc:AlternateContent>
          <mc:Choice Requires="wps">
            <w:drawing>
              <wp:anchor distT="0" distB="0" distL="0" distR="0" simplePos="0" relativeHeight="251658245" behindDoc="1" locked="0" layoutInCell="1" allowOverlap="1" wp14:anchorId="4EB02ABF" wp14:editId="4EB02AC0">
                <wp:simplePos x="0" y="0"/>
                <wp:positionH relativeFrom="page">
                  <wp:posOffset>915670</wp:posOffset>
                </wp:positionH>
                <wp:positionV relativeFrom="paragraph">
                  <wp:posOffset>101759</wp:posOffset>
                </wp:positionV>
                <wp:extent cx="584962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9620" cy="6350"/>
                        </a:xfrm>
                        <a:custGeom>
                          <a:avLst/>
                          <a:gdLst/>
                          <a:ahLst/>
                          <a:cxnLst/>
                          <a:rect l="l" t="t" r="r" b="b"/>
                          <a:pathLst>
                            <a:path w="5849620" h="6350">
                              <a:moveTo>
                                <a:pt x="5849112" y="0"/>
                              </a:moveTo>
                              <a:lnTo>
                                <a:pt x="2965704" y="0"/>
                              </a:lnTo>
                              <a:lnTo>
                                <a:pt x="2959608" y="0"/>
                              </a:lnTo>
                              <a:lnTo>
                                <a:pt x="0" y="0"/>
                              </a:lnTo>
                              <a:lnTo>
                                <a:pt x="0" y="6096"/>
                              </a:lnTo>
                              <a:lnTo>
                                <a:pt x="2959608" y="6096"/>
                              </a:lnTo>
                              <a:lnTo>
                                <a:pt x="2965704" y="6096"/>
                              </a:lnTo>
                              <a:lnTo>
                                <a:pt x="5849112" y="6096"/>
                              </a:lnTo>
                              <a:lnTo>
                                <a:pt x="584911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157DA156" id="Graphic 7" o:spid="_x0000_s1026" style="position:absolute;margin-left:72.1pt;margin-top:8pt;width:460.6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58496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" path="m5849112,l2965704,r-6096,l,,,6096r2959608,l2965704,6096r2883408,l5849112,xe" fillcolor="#7f7f7f" stroked="f">
                <v:path arrowok="t"/>
                <w10:wrap type="topAndBottom" anchorx="page"/>
              </v:shape>
            </w:pict>
          </mc:Fallback>
        </mc:AlternateContent>
      </w:r>
    </w:p>
    <w:p w14:paraId="4EB02A8C" w14:textId="38E2B220" w:rsidR="00703081" w:rsidRDefault="002A3D1E">
      <w:pPr>
        <w:tabs>
          <w:tab w:val="left" w:pos="5608"/>
        </w:tabs>
        <w:spacing w:before="121"/>
        <w:ind w:left="947"/>
        <w:rPr>
          <w:sz w:val="21"/>
        </w:rPr>
      </w:pPr>
      <w:r>
        <w:rPr>
          <w:sz w:val="21"/>
        </w:rPr>
        <w:t>Scheme</w:t>
      </w:r>
      <w:r>
        <w:rPr>
          <w:spacing w:val="-5"/>
          <w:sz w:val="21"/>
        </w:rPr>
        <w:t xml:space="preserve"> </w:t>
      </w:r>
      <w:r>
        <w:rPr>
          <w:sz w:val="21"/>
        </w:rPr>
        <w:t>opens</w:t>
      </w:r>
      <w:r>
        <w:rPr>
          <w:spacing w:val="-5"/>
          <w:sz w:val="21"/>
        </w:rPr>
        <w:t xml:space="preserve"> </w:t>
      </w:r>
      <w:r>
        <w:rPr>
          <w:sz w:val="21"/>
        </w:rPr>
        <w:t>for</w:t>
      </w:r>
      <w:r>
        <w:rPr>
          <w:spacing w:val="-5"/>
          <w:sz w:val="21"/>
        </w:rPr>
        <w:t xml:space="preserve"> </w:t>
      </w:r>
      <w:r>
        <w:rPr>
          <w:spacing w:val="-2"/>
          <w:sz w:val="21"/>
        </w:rPr>
        <w:t>applications</w:t>
      </w:r>
      <w:r>
        <w:rPr>
          <w:sz w:val="21"/>
        </w:rPr>
        <w:tab/>
      </w:r>
      <w:r w:rsidR="00A272B5">
        <w:rPr>
          <w:sz w:val="21"/>
        </w:rPr>
        <w:t>1</w:t>
      </w:r>
      <w:r>
        <w:rPr>
          <w:spacing w:val="-8"/>
          <w:sz w:val="21"/>
        </w:rPr>
        <w:t xml:space="preserve"> </w:t>
      </w:r>
      <w:r w:rsidR="005515F5">
        <w:rPr>
          <w:sz w:val="21"/>
        </w:rPr>
        <w:t>October 202</w:t>
      </w:r>
      <w:r w:rsidR="00A272B5">
        <w:rPr>
          <w:sz w:val="21"/>
        </w:rPr>
        <w:t>5</w:t>
      </w:r>
    </w:p>
    <w:p w14:paraId="4EB02A8D" w14:textId="77777777" w:rsidR="00703081" w:rsidRDefault="002A3D1E">
      <w:pPr>
        <w:pStyle w:val="BodyText"/>
        <w:spacing w:before="9"/>
        <w:rPr>
          <w:sz w:val="10"/>
        </w:rPr>
      </w:pPr>
      <w:r>
        <w:rPr>
          <w:noProof/>
        </w:rPr>
        <mc:AlternateContent>
          <mc:Choice Requires="wps">
            <w:drawing>
              <wp:anchor distT="0" distB="0" distL="0" distR="0" simplePos="0" relativeHeight="251658246" behindDoc="1" locked="0" layoutInCell="1" allowOverlap="1" wp14:anchorId="4EB02AC1" wp14:editId="4EB02AC2">
                <wp:simplePos x="0" y="0"/>
                <wp:positionH relativeFrom="page">
                  <wp:posOffset>915670</wp:posOffset>
                </wp:positionH>
                <wp:positionV relativeFrom="paragraph">
                  <wp:posOffset>98711</wp:posOffset>
                </wp:positionV>
                <wp:extent cx="584962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9620" cy="6350"/>
                        </a:xfrm>
                        <a:custGeom>
                          <a:avLst/>
                          <a:gdLst/>
                          <a:ahLst/>
                          <a:cxnLst/>
                          <a:rect l="l" t="t" r="r" b="b"/>
                          <a:pathLst>
                            <a:path w="5849620" h="6350">
                              <a:moveTo>
                                <a:pt x="5849112" y="0"/>
                              </a:moveTo>
                              <a:lnTo>
                                <a:pt x="2965704" y="0"/>
                              </a:lnTo>
                              <a:lnTo>
                                <a:pt x="2959608" y="0"/>
                              </a:lnTo>
                              <a:lnTo>
                                <a:pt x="0" y="0"/>
                              </a:lnTo>
                              <a:lnTo>
                                <a:pt x="0" y="6096"/>
                              </a:lnTo>
                              <a:lnTo>
                                <a:pt x="2959608" y="6096"/>
                              </a:lnTo>
                              <a:lnTo>
                                <a:pt x="2965704" y="6096"/>
                              </a:lnTo>
                              <a:lnTo>
                                <a:pt x="5849112" y="6096"/>
                              </a:lnTo>
                              <a:lnTo>
                                <a:pt x="584911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48213C9B" id="Graphic 8" o:spid="_x0000_s1026" style="position:absolute;margin-left:72.1pt;margin-top:7.75pt;width:460.6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58496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" path="m5849112,l2965704,r-6096,l,,,6096r2959608,l2965704,6096r2883408,l5849112,xe" fillcolor="#7f7f7f" stroked="f">
                <v:path arrowok="t"/>
                <w10:wrap type="topAndBottom" anchorx="page"/>
              </v:shape>
            </w:pict>
          </mc:Fallback>
        </mc:AlternateContent>
      </w:r>
    </w:p>
    <w:p w14:paraId="4EB02A8E" w14:textId="3E85F9CF" w:rsidR="00703081" w:rsidRDefault="002A3D1E">
      <w:pPr>
        <w:tabs>
          <w:tab w:val="left" w:pos="5608"/>
        </w:tabs>
        <w:spacing w:before="121"/>
        <w:ind w:left="947"/>
        <w:rPr>
          <w:sz w:val="21"/>
        </w:rPr>
      </w:pPr>
      <w:r>
        <w:rPr>
          <w:sz w:val="21"/>
        </w:rPr>
        <w:t>Application</w:t>
      </w:r>
      <w:r>
        <w:rPr>
          <w:spacing w:val="-11"/>
          <w:sz w:val="21"/>
        </w:rPr>
        <w:t xml:space="preserve"> </w:t>
      </w:r>
      <w:r>
        <w:rPr>
          <w:sz w:val="21"/>
        </w:rPr>
        <w:t>submission</w:t>
      </w:r>
      <w:r>
        <w:rPr>
          <w:spacing w:val="-10"/>
          <w:sz w:val="21"/>
        </w:rPr>
        <w:t xml:space="preserve"> </w:t>
      </w:r>
      <w:r>
        <w:rPr>
          <w:spacing w:val="-2"/>
          <w:sz w:val="21"/>
        </w:rPr>
        <w:t>deadline</w:t>
      </w:r>
      <w:r>
        <w:rPr>
          <w:sz w:val="21"/>
        </w:rPr>
        <w:tab/>
      </w:r>
      <w:r w:rsidR="008B7FE1">
        <w:rPr>
          <w:sz w:val="21"/>
        </w:rPr>
        <w:t>1</w:t>
      </w:r>
      <w:r w:rsidR="00A272B5">
        <w:rPr>
          <w:sz w:val="21"/>
        </w:rPr>
        <w:t>2</w:t>
      </w:r>
      <w:r w:rsidR="008B7FE1">
        <w:rPr>
          <w:sz w:val="21"/>
        </w:rPr>
        <w:t xml:space="preserve"> </w:t>
      </w:r>
      <w:r w:rsidR="00A272B5">
        <w:rPr>
          <w:sz w:val="21"/>
        </w:rPr>
        <w:t>November</w:t>
      </w:r>
      <w:r w:rsidR="008B7FE1">
        <w:rPr>
          <w:sz w:val="21"/>
        </w:rPr>
        <w:t xml:space="preserve"> 202</w:t>
      </w:r>
      <w:r w:rsidR="00A272B5">
        <w:rPr>
          <w:sz w:val="21"/>
        </w:rPr>
        <w:t>5</w:t>
      </w:r>
    </w:p>
    <w:p w14:paraId="4EB02A8F" w14:textId="77777777" w:rsidR="00703081" w:rsidRDefault="002A3D1E">
      <w:pPr>
        <w:pStyle w:val="BodyText"/>
        <w:spacing w:before="1"/>
        <w:rPr>
          <w:sz w:val="11"/>
        </w:rPr>
      </w:pPr>
      <w:r>
        <w:rPr>
          <w:noProof/>
        </w:rPr>
        <mc:AlternateContent>
          <mc:Choice Requires="wps">
            <w:drawing>
              <wp:anchor distT="0" distB="0" distL="0" distR="0" simplePos="0" relativeHeight="251658247" behindDoc="1" locked="0" layoutInCell="1" allowOverlap="1" wp14:anchorId="4EB02AC3" wp14:editId="4EB02AC4">
                <wp:simplePos x="0" y="0"/>
                <wp:positionH relativeFrom="page">
                  <wp:posOffset>915670</wp:posOffset>
                </wp:positionH>
                <wp:positionV relativeFrom="paragraph">
                  <wp:posOffset>101759</wp:posOffset>
                </wp:positionV>
                <wp:extent cx="584962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9620" cy="6350"/>
                        </a:xfrm>
                        <a:custGeom>
                          <a:avLst/>
                          <a:gdLst/>
                          <a:ahLst/>
                          <a:cxnLst/>
                          <a:rect l="l" t="t" r="r" b="b"/>
                          <a:pathLst>
                            <a:path w="5849620" h="6350">
                              <a:moveTo>
                                <a:pt x="5849112" y="0"/>
                              </a:moveTo>
                              <a:lnTo>
                                <a:pt x="2965704" y="0"/>
                              </a:lnTo>
                              <a:lnTo>
                                <a:pt x="2959608" y="0"/>
                              </a:lnTo>
                              <a:lnTo>
                                <a:pt x="0" y="0"/>
                              </a:lnTo>
                              <a:lnTo>
                                <a:pt x="0" y="6096"/>
                              </a:lnTo>
                              <a:lnTo>
                                <a:pt x="2959608" y="6096"/>
                              </a:lnTo>
                              <a:lnTo>
                                <a:pt x="2965704" y="6096"/>
                              </a:lnTo>
                              <a:lnTo>
                                <a:pt x="5849112" y="6096"/>
                              </a:lnTo>
                              <a:lnTo>
                                <a:pt x="584911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52B2BC6B" id="Graphic 9" o:spid="_x0000_s1026" style="position:absolute;margin-left:72.1pt;margin-top:8pt;width:460.6pt;height:.5pt;z-index:-251658233;visibility:visible;mso-wrap-style:square;mso-wrap-distance-left:0;mso-wrap-distance-top:0;mso-wrap-distance-right:0;mso-wrap-distance-bottom:0;mso-position-horizontal:absolute;mso-position-horizontal-relative:page;mso-position-vertical:absolute;mso-position-vertical-relative:text;v-text-anchor:top" coordsize="58496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" path="m5849112,l2965704,r-6096,l,,,6096r2959608,l2965704,6096r2883408,l5849112,xe" fillcolor="#7f7f7f" stroked="f">
                <v:path arrowok="t"/>
                <w10:wrap type="topAndBottom" anchorx="page"/>
              </v:shape>
            </w:pict>
          </mc:Fallback>
        </mc:AlternateContent>
      </w:r>
    </w:p>
    <w:p w14:paraId="4EB02A90" w14:textId="6BFEA25A" w:rsidR="00703081" w:rsidRDefault="002A3D1E">
      <w:pPr>
        <w:tabs>
          <w:tab w:val="left" w:pos="5608"/>
        </w:tabs>
        <w:spacing w:before="121"/>
        <w:ind w:left="947"/>
        <w:rPr>
          <w:sz w:val="21"/>
        </w:rPr>
      </w:pPr>
      <w:r>
        <w:rPr>
          <w:sz w:val="21"/>
        </w:rPr>
        <w:t>Applicants</w:t>
      </w:r>
      <w:r>
        <w:rPr>
          <w:spacing w:val="-7"/>
          <w:sz w:val="21"/>
        </w:rPr>
        <w:t xml:space="preserve"> </w:t>
      </w:r>
      <w:r>
        <w:rPr>
          <w:sz w:val="21"/>
        </w:rPr>
        <w:t>notified</w:t>
      </w:r>
      <w:r>
        <w:rPr>
          <w:spacing w:val="-7"/>
          <w:sz w:val="21"/>
        </w:rPr>
        <w:t xml:space="preserve"> </w:t>
      </w:r>
      <w:r>
        <w:rPr>
          <w:sz w:val="21"/>
        </w:rPr>
        <w:t>of</w:t>
      </w:r>
      <w:r>
        <w:rPr>
          <w:spacing w:val="-6"/>
          <w:sz w:val="21"/>
        </w:rPr>
        <w:t xml:space="preserve"> </w:t>
      </w:r>
      <w:r>
        <w:rPr>
          <w:spacing w:val="-2"/>
          <w:sz w:val="21"/>
        </w:rPr>
        <w:t>outcomes</w:t>
      </w:r>
      <w:r>
        <w:rPr>
          <w:sz w:val="21"/>
        </w:rPr>
        <w:tab/>
      </w:r>
      <w:r w:rsidR="00197C4D">
        <w:rPr>
          <w:sz w:val="21"/>
        </w:rPr>
        <w:t>Mid-</w:t>
      </w:r>
      <w:r w:rsidR="00A272B5">
        <w:rPr>
          <w:sz w:val="21"/>
        </w:rPr>
        <w:t>December</w:t>
      </w:r>
      <w:r w:rsidR="00197C4D">
        <w:rPr>
          <w:sz w:val="21"/>
        </w:rPr>
        <w:t xml:space="preserve"> 2025</w:t>
      </w:r>
    </w:p>
    <w:p w14:paraId="4EB02A91" w14:textId="77777777" w:rsidR="00703081" w:rsidRDefault="002A3D1E">
      <w:pPr>
        <w:pStyle w:val="BodyText"/>
        <w:spacing w:before="9"/>
        <w:rPr>
          <w:sz w:val="10"/>
        </w:rPr>
      </w:pPr>
      <w:r>
        <w:rPr>
          <w:noProof/>
        </w:rPr>
        <mc:AlternateContent>
          <mc:Choice Requires="wps">
            <w:drawing>
              <wp:anchor distT="0" distB="0" distL="0" distR="0" simplePos="0" relativeHeight="251658248" behindDoc="1" locked="0" layoutInCell="1" allowOverlap="1" wp14:anchorId="4EB02AC5" wp14:editId="4EB02AC6">
                <wp:simplePos x="0" y="0"/>
                <wp:positionH relativeFrom="page">
                  <wp:posOffset>915670</wp:posOffset>
                </wp:positionH>
                <wp:positionV relativeFrom="paragraph">
                  <wp:posOffset>98711</wp:posOffset>
                </wp:positionV>
                <wp:extent cx="584962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9620" cy="6350"/>
                        </a:xfrm>
                        <a:custGeom>
                          <a:avLst/>
                          <a:gdLst/>
                          <a:ahLst/>
                          <a:cxnLst/>
                          <a:rect l="l" t="t" r="r" b="b"/>
                          <a:pathLst>
                            <a:path w="5849620" h="6350">
                              <a:moveTo>
                                <a:pt x="5849112" y="0"/>
                              </a:moveTo>
                              <a:lnTo>
                                <a:pt x="2965704" y="0"/>
                              </a:lnTo>
                              <a:lnTo>
                                <a:pt x="2959608" y="0"/>
                              </a:lnTo>
                              <a:lnTo>
                                <a:pt x="0" y="0"/>
                              </a:lnTo>
                              <a:lnTo>
                                <a:pt x="0" y="6096"/>
                              </a:lnTo>
                              <a:lnTo>
                                <a:pt x="2959608" y="6096"/>
                              </a:lnTo>
                              <a:lnTo>
                                <a:pt x="2965704" y="6096"/>
                              </a:lnTo>
                              <a:lnTo>
                                <a:pt x="5849112" y="6096"/>
                              </a:lnTo>
                              <a:lnTo>
                                <a:pt x="584911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16CF956E" id="Graphic 10" o:spid="_x0000_s1026" style="position:absolute;margin-left:72.1pt;margin-top:7.75pt;width:460.6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58496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" path="m5849112,l2965704,r-6096,l,,,6096r2959608,l2965704,6096r2883408,l5849112,xe" fillcolor="#7f7f7f" stroked="f">
                <v:path arrowok="t"/>
                <w10:wrap type="topAndBottom" anchorx="page"/>
              </v:shape>
            </w:pict>
          </mc:Fallback>
        </mc:AlternateContent>
      </w:r>
    </w:p>
    <w:p w14:paraId="4EB02A92" w14:textId="771875B8" w:rsidR="00703081" w:rsidRDefault="002A3D1E">
      <w:pPr>
        <w:tabs>
          <w:tab w:val="left" w:pos="5608"/>
        </w:tabs>
        <w:spacing w:before="121"/>
        <w:ind w:left="947"/>
        <w:rPr>
          <w:sz w:val="21"/>
        </w:rPr>
      </w:pPr>
      <w:r w:rsidRPr="00885177">
        <w:rPr>
          <w:sz w:val="21"/>
        </w:rPr>
        <w:t>Grant</w:t>
      </w:r>
      <w:r w:rsidRPr="00885177">
        <w:rPr>
          <w:spacing w:val="-6"/>
          <w:sz w:val="21"/>
        </w:rPr>
        <w:t xml:space="preserve"> </w:t>
      </w:r>
      <w:r w:rsidRPr="00885177">
        <w:rPr>
          <w:sz w:val="21"/>
        </w:rPr>
        <w:t>period</w:t>
      </w:r>
      <w:r w:rsidRPr="00885177">
        <w:rPr>
          <w:spacing w:val="-5"/>
          <w:sz w:val="21"/>
        </w:rPr>
        <w:t xml:space="preserve"> </w:t>
      </w:r>
      <w:r w:rsidRPr="00885177">
        <w:rPr>
          <w:spacing w:val="-2"/>
          <w:sz w:val="21"/>
        </w:rPr>
        <w:t>commences</w:t>
      </w:r>
      <w:r w:rsidRPr="00885177">
        <w:rPr>
          <w:sz w:val="21"/>
        </w:rPr>
        <w:tab/>
        <w:t>Early</w:t>
      </w:r>
      <w:r w:rsidRPr="00885177">
        <w:rPr>
          <w:spacing w:val="-6"/>
          <w:sz w:val="21"/>
        </w:rPr>
        <w:t xml:space="preserve"> </w:t>
      </w:r>
      <w:r w:rsidR="008E6BA6" w:rsidRPr="00885177">
        <w:rPr>
          <w:spacing w:val="-6"/>
          <w:sz w:val="21"/>
        </w:rPr>
        <w:t>F</w:t>
      </w:r>
      <w:r w:rsidR="008E6BA6" w:rsidRPr="00885177">
        <w:rPr>
          <w:sz w:val="21"/>
        </w:rPr>
        <w:t xml:space="preserve">ebruary </w:t>
      </w:r>
      <w:r w:rsidR="00A272B5">
        <w:rPr>
          <w:spacing w:val="-4"/>
          <w:sz w:val="21"/>
        </w:rPr>
        <w:t>2026</w:t>
      </w:r>
    </w:p>
    <w:p w14:paraId="4EB02A93" w14:textId="0453653F" w:rsidR="00703081" w:rsidRDefault="002A3D1E">
      <w:pPr>
        <w:pStyle w:val="BodyText"/>
        <w:spacing w:before="1"/>
        <w:rPr>
          <w:sz w:val="11"/>
        </w:rPr>
      </w:pPr>
      <w:r>
        <w:rPr>
          <w:noProof/>
        </w:rPr>
        <mc:AlternateContent>
          <mc:Choice Requires="wps">
            <w:drawing>
              <wp:anchor distT="0" distB="0" distL="0" distR="0" simplePos="0" relativeHeight="251658249" behindDoc="1" locked="0" layoutInCell="1" allowOverlap="1" wp14:anchorId="4EB02AC7" wp14:editId="4EB02AC8">
                <wp:simplePos x="0" y="0"/>
                <wp:positionH relativeFrom="page">
                  <wp:posOffset>906526</wp:posOffset>
                </wp:positionH>
                <wp:positionV relativeFrom="paragraph">
                  <wp:posOffset>101759</wp:posOffset>
                </wp:positionV>
                <wp:extent cx="585851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8510" cy="6350"/>
                        </a:xfrm>
                        <a:custGeom>
                          <a:avLst/>
                          <a:gdLst/>
                          <a:ahLst/>
                          <a:cxnLst/>
                          <a:rect l="l" t="t" r="r" b="b"/>
                          <a:pathLst>
                            <a:path w="5858510" h="6350">
                              <a:moveTo>
                                <a:pt x="5858256" y="0"/>
                              </a:moveTo>
                              <a:lnTo>
                                <a:pt x="2968752" y="0"/>
                              </a:lnTo>
                              <a:lnTo>
                                <a:pt x="2965704" y="0"/>
                              </a:lnTo>
                              <a:lnTo>
                                <a:pt x="2959608" y="0"/>
                              </a:lnTo>
                              <a:lnTo>
                                <a:pt x="0" y="0"/>
                              </a:lnTo>
                              <a:lnTo>
                                <a:pt x="0" y="6096"/>
                              </a:lnTo>
                              <a:lnTo>
                                <a:pt x="2959608" y="6096"/>
                              </a:lnTo>
                              <a:lnTo>
                                <a:pt x="2965704" y="6096"/>
                              </a:lnTo>
                              <a:lnTo>
                                <a:pt x="2968752" y="6096"/>
                              </a:lnTo>
                              <a:lnTo>
                                <a:pt x="5858256" y="6096"/>
                              </a:lnTo>
                              <a:lnTo>
                                <a:pt x="5858256"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2FAF680A" id="Graphic 11" o:spid="_x0000_s1026" style="position:absolute;margin-left:71.4pt;margin-top:8pt;width:461.3pt;height:.5pt;z-index:-251658231;visibility:visible;mso-wrap-style:square;mso-wrap-distance-left:0;mso-wrap-distance-top:0;mso-wrap-distance-right:0;mso-wrap-distance-bottom:0;mso-position-horizontal:absolute;mso-position-horizontal-relative:page;mso-position-vertical:absolute;mso-position-vertical-relative:text;v-text-anchor:top" coordsize="58585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" path="m5858256,l2968752,r-3048,l2959608,,,,,6096r2959608,l2965704,6096r3048,l5858256,6096r,-6096xe" fillcolor="#7f7f7f" stroked="f">
                <v:path arrowok="t"/>
                <w10:wrap type="topAndBottom" anchorx="page"/>
              </v:shape>
            </w:pict>
          </mc:Fallback>
        </mc:AlternateContent>
      </w:r>
    </w:p>
    <w:p w14:paraId="4EB02A94" w14:textId="77777777" w:rsidR="00703081" w:rsidRDefault="00703081">
      <w:pPr>
        <w:pStyle w:val="BodyText"/>
        <w:spacing w:before="1"/>
        <w:rPr>
          <w:sz w:val="24"/>
        </w:rPr>
      </w:pPr>
    </w:p>
    <w:p w14:paraId="4EB02A95" w14:textId="77777777" w:rsidR="00703081" w:rsidRDefault="002A3D1E" w:rsidP="0020713E">
      <w:pPr>
        <w:pStyle w:val="Heading1"/>
      </w:pPr>
      <w:r>
        <w:rPr>
          <w:color w:val="365F91"/>
        </w:rPr>
        <w:t>Who</w:t>
      </w:r>
      <w:r>
        <w:rPr>
          <w:color w:val="365F91"/>
          <w:spacing w:val="-5"/>
        </w:rPr>
        <w:t xml:space="preserve"> </w:t>
      </w:r>
      <w:r>
        <w:rPr>
          <w:color w:val="365F91"/>
        </w:rPr>
        <w:t>is</w:t>
      </w:r>
      <w:r>
        <w:rPr>
          <w:color w:val="365F91"/>
          <w:spacing w:val="-2"/>
        </w:rPr>
        <w:t xml:space="preserve"> </w:t>
      </w:r>
      <w:r>
        <w:rPr>
          <w:color w:val="365F91"/>
        </w:rPr>
        <w:t>eligible</w:t>
      </w:r>
      <w:r>
        <w:rPr>
          <w:color w:val="365F91"/>
          <w:spacing w:val="-2"/>
        </w:rPr>
        <w:t xml:space="preserve"> </w:t>
      </w:r>
      <w:r>
        <w:rPr>
          <w:color w:val="365F91"/>
        </w:rPr>
        <w:t>to</w:t>
      </w:r>
      <w:r>
        <w:rPr>
          <w:color w:val="365F91"/>
          <w:spacing w:val="-3"/>
        </w:rPr>
        <w:t xml:space="preserve"> </w:t>
      </w:r>
      <w:r>
        <w:rPr>
          <w:color w:val="365F91"/>
        </w:rPr>
        <w:t>apply</w:t>
      </w:r>
      <w:r>
        <w:rPr>
          <w:color w:val="365F91"/>
          <w:spacing w:val="-3"/>
        </w:rPr>
        <w:t xml:space="preserve"> </w:t>
      </w:r>
      <w:r>
        <w:rPr>
          <w:color w:val="365F91"/>
        </w:rPr>
        <w:t>for</w:t>
      </w:r>
      <w:r>
        <w:rPr>
          <w:color w:val="365F91"/>
          <w:spacing w:val="-2"/>
        </w:rPr>
        <w:t xml:space="preserve"> </w:t>
      </w:r>
      <w:r>
        <w:rPr>
          <w:color w:val="365F91"/>
        </w:rPr>
        <w:t>a</w:t>
      </w:r>
      <w:r>
        <w:rPr>
          <w:color w:val="365F91"/>
          <w:spacing w:val="-2"/>
        </w:rPr>
        <w:t xml:space="preserve"> grant?</w:t>
      </w:r>
    </w:p>
    <w:p w14:paraId="4EB02A96" w14:textId="77777777" w:rsidR="00703081" w:rsidRDefault="00703081" w:rsidP="0020713E">
      <w:pPr>
        <w:pStyle w:val="BodyText"/>
        <w:spacing w:before="96"/>
        <w:rPr>
          <w:b/>
          <w:sz w:val="24"/>
        </w:rPr>
      </w:pPr>
    </w:p>
    <w:p w14:paraId="4EB02A97" w14:textId="33CF512B" w:rsidR="00703081" w:rsidRDefault="0020713E" w:rsidP="0020713E">
      <w:pPr>
        <w:pStyle w:val="BodyText"/>
      </w:pPr>
      <w:r>
        <w:t xml:space="preserve">   </w:t>
      </w:r>
      <w:r w:rsidR="002A3D1E">
        <w:t>To</w:t>
      </w:r>
      <w:r w:rsidR="002A3D1E">
        <w:rPr>
          <w:spacing w:val="-7"/>
        </w:rPr>
        <w:t xml:space="preserve"> </w:t>
      </w:r>
      <w:r w:rsidR="002A3D1E">
        <w:t>be</w:t>
      </w:r>
      <w:r w:rsidR="002A3D1E">
        <w:rPr>
          <w:spacing w:val="-5"/>
        </w:rPr>
        <w:t xml:space="preserve"> </w:t>
      </w:r>
      <w:r w:rsidR="002A3D1E">
        <w:t>eligible</w:t>
      </w:r>
      <w:r w:rsidR="002A3D1E">
        <w:rPr>
          <w:spacing w:val="-5"/>
        </w:rPr>
        <w:t xml:space="preserve"> </w:t>
      </w:r>
      <w:r w:rsidR="002A3D1E">
        <w:t>for</w:t>
      </w:r>
      <w:r w:rsidR="002A3D1E">
        <w:rPr>
          <w:spacing w:val="-4"/>
        </w:rPr>
        <w:t xml:space="preserve"> </w:t>
      </w:r>
      <w:r w:rsidR="002A3D1E">
        <w:t>this</w:t>
      </w:r>
      <w:r w:rsidR="002A3D1E">
        <w:rPr>
          <w:spacing w:val="-5"/>
        </w:rPr>
        <w:t xml:space="preserve"> </w:t>
      </w:r>
      <w:r w:rsidR="002A3D1E">
        <w:t>program,</w:t>
      </w:r>
      <w:r w:rsidR="002A3D1E">
        <w:rPr>
          <w:spacing w:val="-5"/>
        </w:rPr>
        <w:t xml:space="preserve"> </w:t>
      </w:r>
      <w:r w:rsidR="002A3D1E">
        <w:t>an</w:t>
      </w:r>
      <w:r w:rsidR="002A3D1E">
        <w:rPr>
          <w:spacing w:val="-5"/>
        </w:rPr>
        <w:t xml:space="preserve"> </w:t>
      </w:r>
      <w:r w:rsidR="002A3D1E">
        <w:t>applicant</w:t>
      </w:r>
      <w:r w:rsidR="002A3D1E">
        <w:rPr>
          <w:spacing w:val="-4"/>
        </w:rPr>
        <w:t xml:space="preserve"> </w:t>
      </w:r>
      <w:r w:rsidR="002A3D1E">
        <w:rPr>
          <w:spacing w:val="-2"/>
        </w:rPr>
        <w:t>must:</w:t>
      </w:r>
    </w:p>
    <w:p w14:paraId="4EB02A98" w14:textId="77777777" w:rsidR="00703081" w:rsidRDefault="002A3D1E" w:rsidP="0020713E">
      <w:pPr>
        <w:pStyle w:val="ListParagraph"/>
        <w:numPr>
          <w:ilvl w:val="0"/>
          <w:numId w:val="4"/>
        </w:numPr>
        <w:tabs>
          <w:tab w:val="left" w:pos="1424"/>
        </w:tabs>
        <w:spacing w:before="60"/>
      </w:pPr>
      <w:r>
        <w:t>Identify</w:t>
      </w:r>
      <w:r w:rsidRPr="0020713E">
        <w:rPr>
          <w:spacing w:val="-9"/>
        </w:rPr>
        <w:t xml:space="preserve"> </w:t>
      </w:r>
      <w:r>
        <w:t>as</w:t>
      </w:r>
      <w:r w:rsidRPr="0020713E">
        <w:rPr>
          <w:spacing w:val="-6"/>
        </w:rPr>
        <w:t xml:space="preserve"> </w:t>
      </w:r>
      <w:r>
        <w:t>an</w:t>
      </w:r>
      <w:r w:rsidRPr="0020713E">
        <w:rPr>
          <w:spacing w:val="-6"/>
        </w:rPr>
        <w:t xml:space="preserve"> </w:t>
      </w:r>
      <w:r>
        <w:t>Indigenous</w:t>
      </w:r>
      <w:r w:rsidRPr="0020713E">
        <w:rPr>
          <w:spacing w:val="-7"/>
        </w:rPr>
        <w:t xml:space="preserve"> </w:t>
      </w:r>
      <w:r>
        <w:t>Australian</w:t>
      </w:r>
      <w:r w:rsidRPr="0020713E">
        <w:rPr>
          <w:spacing w:val="-6"/>
        </w:rPr>
        <w:t xml:space="preserve"> </w:t>
      </w:r>
      <w:r>
        <w:t>(Aboriginal</w:t>
      </w:r>
      <w:r w:rsidRPr="0020713E">
        <w:rPr>
          <w:spacing w:val="-6"/>
        </w:rPr>
        <w:t xml:space="preserve"> </w:t>
      </w:r>
      <w:r>
        <w:t>or</w:t>
      </w:r>
      <w:r w:rsidRPr="0020713E">
        <w:rPr>
          <w:spacing w:val="-7"/>
        </w:rPr>
        <w:t xml:space="preserve"> </w:t>
      </w:r>
      <w:r>
        <w:t>Torres</w:t>
      </w:r>
      <w:r w:rsidRPr="0020713E">
        <w:rPr>
          <w:spacing w:val="-6"/>
        </w:rPr>
        <w:t xml:space="preserve"> </w:t>
      </w:r>
      <w:r>
        <w:t>Strait</w:t>
      </w:r>
      <w:r w:rsidRPr="0020713E">
        <w:rPr>
          <w:spacing w:val="-6"/>
        </w:rPr>
        <w:t xml:space="preserve"> </w:t>
      </w:r>
      <w:r w:rsidRPr="0020713E">
        <w:rPr>
          <w:spacing w:val="-2"/>
        </w:rPr>
        <w:t>Islander)</w:t>
      </w:r>
    </w:p>
    <w:p w14:paraId="4EB02A99" w14:textId="77777777" w:rsidR="00703081" w:rsidRPr="004557BE" w:rsidRDefault="002A3D1E" w:rsidP="0020713E">
      <w:pPr>
        <w:pStyle w:val="ListParagraph"/>
        <w:numPr>
          <w:ilvl w:val="0"/>
          <w:numId w:val="4"/>
        </w:numPr>
        <w:tabs>
          <w:tab w:val="left" w:pos="1424"/>
        </w:tabs>
        <w:ind w:right="106"/>
      </w:pPr>
      <w:r>
        <w:t xml:space="preserve">Have a current salaried (continuing, full-time, part-time, fixed term or casual) appointment with the </w:t>
      </w:r>
      <w:r w:rsidRPr="004557BE">
        <w:t>faculty at the time of application submission and throughout the assessment period</w:t>
      </w:r>
    </w:p>
    <w:p w14:paraId="2EB9B1EC" w14:textId="77777777" w:rsidR="00A71031" w:rsidRPr="00A71031" w:rsidRDefault="00A71031" w:rsidP="00EC7038">
      <w:pPr>
        <w:pStyle w:val="ListParagraph"/>
        <w:numPr>
          <w:ilvl w:val="0"/>
          <w:numId w:val="4"/>
        </w:numPr>
        <w:tabs>
          <w:tab w:val="left" w:pos="1424"/>
        </w:tabs>
        <w:spacing w:before="0"/>
        <w:ind w:right="106"/>
        <w:jc w:val="thaiDistribute"/>
        <w:rPr>
          <w:b/>
        </w:rPr>
      </w:pPr>
      <w:r>
        <w:t>Commit to sharing your professional development experience through regular updates, photos, and an end-of-year report. Sharing your story and learnings is a key part of this grant.</w:t>
      </w:r>
    </w:p>
    <w:p w14:paraId="4EB02A9B" w14:textId="66679485" w:rsidR="00703081" w:rsidRPr="001C6C62" w:rsidRDefault="002A3D1E" w:rsidP="00EC7038">
      <w:pPr>
        <w:pStyle w:val="ListParagraph"/>
        <w:numPr>
          <w:ilvl w:val="0"/>
          <w:numId w:val="4"/>
        </w:numPr>
        <w:tabs>
          <w:tab w:val="left" w:pos="1424"/>
        </w:tabs>
        <w:spacing w:before="0"/>
        <w:ind w:right="106"/>
        <w:jc w:val="thaiDistribute"/>
        <w:rPr>
          <w:b/>
        </w:rPr>
      </w:pPr>
      <w:r w:rsidRPr="004557BE">
        <w:t>Recipients</w:t>
      </w:r>
      <w:r w:rsidRPr="0020713E">
        <w:rPr>
          <w:spacing w:val="36"/>
        </w:rPr>
        <w:t xml:space="preserve"> </w:t>
      </w:r>
      <w:r w:rsidRPr="004557BE">
        <w:t>of</w:t>
      </w:r>
      <w:r w:rsidRPr="0020713E">
        <w:rPr>
          <w:spacing w:val="36"/>
        </w:rPr>
        <w:t xml:space="preserve"> </w:t>
      </w:r>
      <w:r w:rsidRPr="004557BE">
        <w:t>the</w:t>
      </w:r>
      <w:r w:rsidR="00EC7038">
        <w:rPr>
          <w:spacing w:val="35"/>
        </w:rPr>
        <w:t xml:space="preserve"> </w:t>
      </w:r>
      <w:r w:rsidR="00EC7038" w:rsidRPr="006C228B">
        <w:t>2025</w:t>
      </w:r>
      <w:r w:rsidR="006C228B">
        <w:t xml:space="preserve"> </w:t>
      </w:r>
      <w:r w:rsidRPr="004557BE">
        <w:t>international</w:t>
      </w:r>
      <w:r w:rsidR="00047210" w:rsidRPr="0020713E">
        <w:rPr>
          <w:spacing w:val="35"/>
        </w:rPr>
        <w:t xml:space="preserve"> </w:t>
      </w:r>
      <w:r w:rsidR="005B6B96" w:rsidRPr="006C228B">
        <w:rPr>
          <w:spacing w:val="1"/>
          <w:fitText w:val="567" w:id="-644179966"/>
        </w:rPr>
        <w:t>awar</w:t>
      </w:r>
      <w:r w:rsidR="005B6B96" w:rsidRPr="006C228B">
        <w:rPr>
          <w:spacing w:val="2"/>
          <w:fitText w:val="567" w:id="-644179966"/>
        </w:rPr>
        <w:t>d</w:t>
      </w:r>
      <w:r w:rsidR="005B6B96" w:rsidRPr="00D25CF8">
        <w:t xml:space="preserve"> are</w:t>
      </w:r>
      <w:r w:rsidRPr="0020713E">
        <w:rPr>
          <w:spacing w:val="35"/>
        </w:rPr>
        <w:t xml:space="preserve"> </w:t>
      </w:r>
      <w:r w:rsidRPr="00D25CF8">
        <w:t>not</w:t>
      </w:r>
      <w:r w:rsidRPr="0020713E">
        <w:rPr>
          <w:spacing w:val="36"/>
        </w:rPr>
        <w:t xml:space="preserve"> </w:t>
      </w:r>
      <w:r w:rsidRPr="00D25CF8">
        <w:t>eligible</w:t>
      </w:r>
      <w:r w:rsidRPr="0020713E">
        <w:rPr>
          <w:spacing w:val="35"/>
        </w:rPr>
        <w:t xml:space="preserve"> </w:t>
      </w:r>
      <w:r w:rsidRPr="00D25CF8">
        <w:t>to</w:t>
      </w:r>
      <w:r w:rsidRPr="0020713E">
        <w:rPr>
          <w:spacing w:val="36"/>
        </w:rPr>
        <w:t xml:space="preserve"> </w:t>
      </w:r>
      <w:r w:rsidRPr="00D25CF8">
        <w:t>apply</w:t>
      </w:r>
      <w:r w:rsidRPr="0020713E">
        <w:rPr>
          <w:spacing w:val="36"/>
        </w:rPr>
        <w:t xml:space="preserve"> </w:t>
      </w:r>
      <w:r w:rsidRPr="00D25CF8">
        <w:t>for</w:t>
      </w:r>
      <w:r w:rsidRPr="0020713E">
        <w:rPr>
          <w:spacing w:val="36"/>
        </w:rPr>
        <w:t xml:space="preserve"> </w:t>
      </w:r>
      <w:r w:rsidR="00897ECB">
        <w:t xml:space="preserve">2026 </w:t>
      </w:r>
      <w:r w:rsidRPr="00D25CF8">
        <w:t xml:space="preserve">international </w:t>
      </w:r>
      <w:r w:rsidR="003A2DC9">
        <w:t xml:space="preserve">award </w:t>
      </w:r>
      <w:r w:rsidR="00D650EF" w:rsidRPr="00D25CF8">
        <w:t>(</w:t>
      </w:r>
      <w:r w:rsidR="008565A0" w:rsidRPr="00D25CF8">
        <w:t>i.e.</w:t>
      </w:r>
      <w:r w:rsidRPr="00D25CF8">
        <w:t xml:space="preserve"> two years in a row)</w:t>
      </w:r>
      <w:r w:rsidRPr="0020713E">
        <w:rPr>
          <w:spacing w:val="40"/>
        </w:rPr>
        <w:t xml:space="preserve"> </w:t>
      </w:r>
      <w:r w:rsidR="005B6B96" w:rsidRPr="0020713E">
        <w:rPr>
          <w:bCs/>
        </w:rPr>
        <w:t>however they are</w:t>
      </w:r>
      <w:r w:rsidRPr="0020713E">
        <w:rPr>
          <w:bCs/>
        </w:rPr>
        <w:t xml:space="preserve"> eligible for the domestic </w:t>
      </w:r>
      <w:r w:rsidR="003A2DC9" w:rsidRPr="0020713E">
        <w:rPr>
          <w:bCs/>
        </w:rPr>
        <w:t>award</w:t>
      </w:r>
      <w:r w:rsidRPr="0020713E">
        <w:rPr>
          <w:bCs/>
        </w:rPr>
        <w:t>.</w:t>
      </w:r>
    </w:p>
    <w:p w14:paraId="516672FA" w14:textId="77777777" w:rsidR="001C6C62" w:rsidRPr="0020713E" w:rsidRDefault="001C6C62" w:rsidP="001C6C62">
      <w:pPr>
        <w:pStyle w:val="ListParagraph"/>
        <w:tabs>
          <w:tab w:val="left" w:pos="1424"/>
        </w:tabs>
        <w:ind w:left="720" w:right="106" w:firstLine="0"/>
        <w:rPr>
          <w:b/>
        </w:rPr>
      </w:pPr>
    </w:p>
    <w:p w14:paraId="4EB02A9C" w14:textId="77777777" w:rsidR="00703081" w:rsidRDefault="002A3D1E">
      <w:pPr>
        <w:pStyle w:val="Heading1"/>
        <w:spacing w:before="82"/>
      </w:pPr>
      <w:r>
        <w:rPr>
          <w:color w:val="365F91"/>
        </w:rPr>
        <w:t xml:space="preserve">Application submission </w:t>
      </w:r>
      <w:r>
        <w:rPr>
          <w:color w:val="365F91"/>
          <w:spacing w:val="-2"/>
        </w:rPr>
        <w:t>process</w:t>
      </w:r>
    </w:p>
    <w:p w14:paraId="4EB02A9D" w14:textId="651D8FC7" w:rsidR="00703081" w:rsidRDefault="002A3D1E" w:rsidP="0020713E">
      <w:pPr>
        <w:pStyle w:val="ListParagraph"/>
        <w:numPr>
          <w:ilvl w:val="0"/>
          <w:numId w:val="5"/>
        </w:numPr>
        <w:tabs>
          <w:tab w:val="left" w:pos="1424"/>
        </w:tabs>
        <w:spacing w:before="291" w:line="279" w:lineRule="exact"/>
      </w:pPr>
      <w:r>
        <w:t>Applicants</w:t>
      </w:r>
      <w:r w:rsidRPr="0020713E">
        <w:rPr>
          <w:spacing w:val="-7"/>
        </w:rPr>
        <w:t xml:space="preserve"> </w:t>
      </w:r>
      <w:r>
        <w:t>are</w:t>
      </w:r>
      <w:r w:rsidRPr="0020713E">
        <w:rPr>
          <w:spacing w:val="-7"/>
        </w:rPr>
        <w:t xml:space="preserve"> </w:t>
      </w:r>
      <w:r>
        <w:t>required</w:t>
      </w:r>
      <w:r w:rsidRPr="0020713E">
        <w:rPr>
          <w:spacing w:val="-7"/>
        </w:rPr>
        <w:t xml:space="preserve"> </w:t>
      </w:r>
      <w:r>
        <w:t>to</w:t>
      </w:r>
      <w:r w:rsidRPr="0020713E">
        <w:rPr>
          <w:spacing w:val="-7"/>
        </w:rPr>
        <w:t xml:space="preserve"> </w:t>
      </w:r>
      <w:r>
        <w:t>submit</w:t>
      </w:r>
      <w:r w:rsidRPr="0020713E">
        <w:rPr>
          <w:spacing w:val="-7"/>
        </w:rPr>
        <w:t xml:space="preserve"> </w:t>
      </w:r>
      <w:r w:rsidRPr="00D25CF8">
        <w:t>applications</w:t>
      </w:r>
      <w:r w:rsidRPr="0020713E">
        <w:rPr>
          <w:spacing w:val="-5"/>
        </w:rPr>
        <w:t xml:space="preserve"> </w:t>
      </w:r>
      <w:hyperlink r:id="rId12" w:history="1">
        <w:r w:rsidRPr="0020713E">
          <w:rPr>
            <w:rStyle w:val="Hyperlink"/>
            <w:spacing w:val="-2"/>
          </w:rPr>
          <w:t>online</w:t>
        </w:r>
      </w:hyperlink>
    </w:p>
    <w:p w14:paraId="71D432DD" w14:textId="6B825439" w:rsidR="00343D37" w:rsidRPr="0020713E" w:rsidRDefault="002A3D1E" w:rsidP="0020713E">
      <w:pPr>
        <w:pStyle w:val="ListParagraph"/>
        <w:numPr>
          <w:ilvl w:val="0"/>
          <w:numId w:val="5"/>
        </w:numPr>
        <w:tabs>
          <w:tab w:val="left" w:pos="1424"/>
        </w:tabs>
        <w:spacing w:line="279" w:lineRule="exact"/>
        <w:rPr>
          <w:rFonts w:ascii="Gill Sans MT" w:hAnsi="Gill Sans MT"/>
        </w:rPr>
      </w:pPr>
      <w:r>
        <w:t>Contact</w:t>
      </w:r>
      <w:r w:rsidR="005C31D2" w:rsidRPr="0020713E">
        <w:rPr>
          <w:spacing w:val="-7"/>
        </w:rPr>
        <w:t xml:space="preserve"> </w:t>
      </w:r>
      <w:hyperlink r:id="rId13" w:history="1">
        <w:r w:rsidR="00343D37" w:rsidRPr="00475677">
          <w:rPr>
            <w:rStyle w:val="Hyperlink"/>
          </w:rPr>
          <w:t>shawn.kelly@unimelb.edu.au</w:t>
        </w:r>
      </w:hyperlink>
    </w:p>
    <w:p w14:paraId="4EB02A9F" w14:textId="77777777" w:rsidR="00703081" w:rsidRDefault="00703081">
      <w:pPr>
        <w:pStyle w:val="BodyText"/>
        <w:spacing w:before="14"/>
        <w:rPr>
          <w:rFonts w:ascii="Gill Sans MT"/>
        </w:rPr>
      </w:pPr>
    </w:p>
    <w:p w14:paraId="4EB02AA0" w14:textId="77777777" w:rsidR="00703081" w:rsidRDefault="002A3D1E">
      <w:pPr>
        <w:pStyle w:val="Heading1"/>
      </w:pPr>
      <w:r>
        <w:rPr>
          <w:color w:val="365F91"/>
        </w:rPr>
        <w:t>Referees</w:t>
      </w:r>
      <w:r>
        <w:rPr>
          <w:color w:val="365F91"/>
          <w:spacing w:val="-1"/>
        </w:rPr>
        <w:t xml:space="preserve"> </w:t>
      </w:r>
      <w:r>
        <w:rPr>
          <w:color w:val="365F91"/>
        </w:rPr>
        <w:t>and</w:t>
      </w:r>
      <w:r>
        <w:rPr>
          <w:color w:val="365F91"/>
          <w:spacing w:val="-1"/>
        </w:rPr>
        <w:t xml:space="preserve"> </w:t>
      </w:r>
      <w:r>
        <w:rPr>
          <w:color w:val="365F91"/>
          <w:spacing w:val="-2"/>
        </w:rPr>
        <w:t>endorsement</w:t>
      </w:r>
    </w:p>
    <w:p w14:paraId="4EB02AA1" w14:textId="77777777" w:rsidR="00703081" w:rsidRDefault="002A3D1E" w:rsidP="0020713E">
      <w:pPr>
        <w:pStyle w:val="BodyText"/>
        <w:spacing w:before="57" w:line="244" w:lineRule="auto"/>
        <w:ind w:left="698"/>
        <w:jc w:val="both"/>
      </w:pPr>
      <w:r>
        <w:t>As</w:t>
      </w:r>
      <w:r>
        <w:rPr>
          <w:spacing w:val="-3"/>
        </w:rPr>
        <w:t xml:space="preserve"> </w:t>
      </w:r>
      <w:r>
        <w:t>part</w:t>
      </w:r>
      <w:r>
        <w:rPr>
          <w:spacing w:val="-3"/>
        </w:rPr>
        <w:t xml:space="preserve"> </w:t>
      </w:r>
      <w:r>
        <w:t>of</w:t>
      </w:r>
      <w:r>
        <w:rPr>
          <w:spacing w:val="-3"/>
        </w:rPr>
        <w:t xml:space="preserve"> </w:t>
      </w:r>
      <w:r>
        <w:t>your</w:t>
      </w:r>
      <w:r>
        <w:rPr>
          <w:spacing w:val="-3"/>
        </w:rPr>
        <w:t xml:space="preserve"> </w:t>
      </w:r>
      <w:r>
        <w:t>application,</w:t>
      </w:r>
      <w:r>
        <w:rPr>
          <w:spacing w:val="-3"/>
        </w:rPr>
        <w:t xml:space="preserve"> </w:t>
      </w:r>
      <w:r>
        <w:t>applicants</w:t>
      </w:r>
      <w:r>
        <w:rPr>
          <w:spacing w:val="-3"/>
        </w:rPr>
        <w:t xml:space="preserve"> </w:t>
      </w:r>
      <w:r>
        <w:t>will</w:t>
      </w:r>
      <w:r>
        <w:rPr>
          <w:spacing w:val="-3"/>
        </w:rPr>
        <w:t xml:space="preserve"> </w:t>
      </w:r>
      <w:r>
        <w:t>be</w:t>
      </w:r>
      <w:r>
        <w:rPr>
          <w:spacing w:val="-3"/>
        </w:rPr>
        <w:t xml:space="preserve"> </w:t>
      </w:r>
      <w:r>
        <w:t>required</w:t>
      </w:r>
      <w:r>
        <w:rPr>
          <w:spacing w:val="-3"/>
        </w:rPr>
        <w:t xml:space="preserve"> </w:t>
      </w:r>
      <w:r>
        <w:t>to</w:t>
      </w:r>
      <w:r>
        <w:rPr>
          <w:spacing w:val="-3"/>
        </w:rPr>
        <w:t xml:space="preserve"> </w:t>
      </w:r>
      <w:r>
        <w:t>provide</w:t>
      </w:r>
      <w:r>
        <w:rPr>
          <w:spacing w:val="-3"/>
        </w:rPr>
        <w:t xml:space="preserve"> </w:t>
      </w:r>
      <w:r>
        <w:t>the</w:t>
      </w:r>
      <w:r>
        <w:rPr>
          <w:spacing w:val="-3"/>
        </w:rPr>
        <w:t xml:space="preserve"> </w:t>
      </w:r>
      <w:r>
        <w:t>details</w:t>
      </w:r>
      <w:r>
        <w:rPr>
          <w:spacing w:val="-3"/>
        </w:rPr>
        <w:t xml:space="preserve"> </w:t>
      </w:r>
      <w:r>
        <w:t>of</w:t>
      </w:r>
      <w:r>
        <w:rPr>
          <w:spacing w:val="-3"/>
        </w:rPr>
        <w:t xml:space="preserve"> </w:t>
      </w:r>
      <w:r>
        <w:t>two</w:t>
      </w:r>
      <w:r>
        <w:rPr>
          <w:spacing w:val="-3"/>
        </w:rPr>
        <w:t xml:space="preserve"> </w:t>
      </w:r>
      <w:r>
        <w:t>(2)</w:t>
      </w:r>
      <w:r>
        <w:rPr>
          <w:spacing w:val="-3"/>
        </w:rPr>
        <w:t xml:space="preserve"> </w:t>
      </w:r>
      <w:r>
        <w:t>referees (including</w:t>
      </w:r>
      <w:r>
        <w:rPr>
          <w:spacing w:val="-3"/>
        </w:rPr>
        <w:t xml:space="preserve"> </w:t>
      </w:r>
      <w:r>
        <w:t>your current</w:t>
      </w:r>
      <w:r>
        <w:rPr>
          <w:spacing w:val="-12"/>
        </w:rPr>
        <w:t xml:space="preserve"> </w:t>
      </w:r>
      <w:r>
        <w:t>supervisor),</w:t>
      </w:r>
      <w:r>
        <w:rPr>
          <w:spacing w:val="-9"/>
        </w:rPr>
        <w:t xml:space="preserve"> </w:t>
      </w:r>
      <w:r>
        <w:t>who</w:t>
      </w:r>
      <w:r>
        <w:rPr>
          <w:spacing w:val="-9"/>
        </w:rPr>
        <w:t xml:space="preserve"> </w:t>
      </w:r>
      <w:r>
        <w:t>may</w:t>
      </w:r>
      <w:r>
        <w:rPr>
          <w:spacing w:val="-10"/>
        </w:rPr>
        <w:t xml:space="preserve"> </w:t>
      </w:r>
      <w:r>
        <w:t>be</w:t>
      </w:r>
      <w:r>
        <w:rPr>
          <w:spacing w:val="-9"/>
        </w:rPr>
        <w:t xml:space="preserve"> </w:t>
      </w:r>
      <w:r>
        <w:t>contacted</w:t>
      </w:r>
      <w:r>
        <w:rPr>
          <w:spacing w:val="-9"/>
        </w:rPr>
        <w:t xml:space="preserve"> </w:t>
      </w:r>
      <w:r>
        <w:t>by</w:t>
      </w:r>
      <w:r>
        <w:rPr>
          <w:spacing w:val="-10"/>
        </w:rPr>
        <w:t xml:space="preserve"> </w:t>
      </w:r>
      <w:r>
        <w:t>the</w:t>
      </w:r>
      <w:r>
        <w:rPr>
          <w:spacing w:val="-9"/>
        </w:rPr>
        <w:t xml:space="preserve"> </w:t>
      </w:r>
      <w:r>
        <w:t>assessment</w:t>
      </w:r>
      <w:r>
        <w:rPr>
          <w:spacing w:val="-9"/>
        </w:rPr>
        <w:t xml:space="preserve"> </w:t>
      </w:r>
      <w:r>
        <w:t>panel</w:t>
      </w:r>
      <w:r>
        <w:rPr>
          <w:spacing w:val="-10"/>
        </w:rPr>
        <w:t xml:space="preserve"> </w:t>
      </w:r>
      <w:r>
        <w:t>for</w:t>
      </w:r>
      <w:r>
        <w:rPr>
          <w:spacing w:val="-9"/>
        </w:rPr>
        <w:t xml:space="preserve"> </w:t>
      </w:r>
      <w:r>
        <w:t>independent</w:t>
      </w:r>
      <w:r>
        <w:rPr>
          <w:spacing w:val="-9"/>
        </w:rPr>
        <w:t xml:space="preserve"> </w:t>
      </w:r>
      <w:r>
        <w:t>advice</w:t>
      </w:r>
      <w:r>
        <w:rPr>
          <w:spacing w:val="-10"/>
        </w:rPr>
        <w:t xml:space="preserve"> </w:t>
      </w:r>
      <w:r>
        <w:t>on</w:t>
      </w:r>
      <w:r>
        <w:rPr>
          <w:spacing w:val="-9"/>
        </w:rPr>
        <w:t xml:space="preserve"> </w:t>
      </w:r>
      <w:r>
        <w:t>the</w:t>
      </w:r>
      <w:r>
        <w:rPr>
          <w:spacing w:val="-9"/>
        </w:rPr>
        <w:t xml:space="preserve"> </w:t>
      </w:r>
      <w:r>
        <w:rPr>
          <w:spacing w:val="-2"/>
        </w:rPr>
        <w:t>application.</w:t>
      </w:r>
    </w:p>
    <w:p w14:paraId="4EB02AA2" w14:textId="4EB95C87" w:rsidR="00703081" w:rsidRDefault="002A3D1E" w:rsidP="0020713E">
      <w:pPr>
        <w:pStyle w:val="BodyText"/>
        <w:spacing w:before="115"/>
        <w:ind w:left="698"/>
        <w:jc w:val="both"/>
      </w:pPr>
      <w:r>
        <w:t>Referees</w:t>
      </w:r>
      <w:r>
        <w:rPr>
          <w:spacing w:val="25"/>
        </w:rPr>
        <w:t xml:space="preserve"> </w:t>
      </w:r>
      <w:r>
        <w:t>should</w:t>
      </w:r>
      <w:r>
        <w:rPr>
          <w:spacing w:val="25"/>
        </w:rPr>
        <w:t xml:space="preserve"> </w:t>
      </w:r>
      <w:r>
        <w:t>be</w:t>
      </w:r>
      <w:r>
        <w:rPr>
          <w:spacing w:val="25"/>
        </w:rPr>
        <w:t xml:space="preserve"> </w:t>
      </w:r>
      <w:r w:rsidR="00D650EF">
        <w:t>familiar with</w:t>
      </w:r>
      <w:r>
        <w:rPr>
          <w:spacing w:val="25"/>
        </w:rPr>
        <w:t xml:space="preserve"> </w:t>
      </w:r>
      <w:r>
        <w:t>and</w:t>
      </w:r>
      <w:r>
        <w:rPr>
          <w:spacing w:val="25"/>
        </w:rPr>
        <w:t xml:space="preserve"> </w:t>
      </w:r>
      <w:r>
        <w:t>able</w:t>
      </w:r>
      <w:r>
        <w:rPr>
          <w:spacing w:val="25"/>
        </w:rPr>
        <w:t xml:space="preserve"> </w:t>
      </w:r>
      <w:r>
        <w:t>to</w:t>
      </w:r>
      <w:r>
        <w:rPr>
          <w:spacing w:val="24"/>
        </w:rPr>
        <w:t xml:space="preserve"> </w:t>
      </w:r>
      <w:r>
        <w:t>speak</w:t>
      </w:r>
      <w:r>
        <w:rPr>
          <w:spacing w:val="25"/>
        </w:rPr>
        <w:t xml:space="preserve"> </w:t>
      </w:r>
      <w:r>
        <w:t>to</w:t>
      </w:r>
      <w:r>
        <w:rPr>
          <w:spacing w:val="25"/>
        </w:rPr>
        <w:t xml:space="preserve"> </w:t>
      </w:r>
      <w:r>
        <w:t>the</w:t>
      </w:r>
      <w:r>
        <w:rPr>
          <w:spacing w:val="25"/>
        </w:rPr>
        <w:t xml:space="preserve"> </w:t>
      </w:r>
      <w:r>
        <w:t>skills,</w:t>
      </w:r>
      <w:r>
        <w:rPr>
          <w:spacing w:val="25"/>
        </w:rPr>
        <w:t xml:space="preserve"> </w:t>
      </w:r>
      <w:r>
        <w:t>capability</w:t>
      </w:r>
      <w:r>
        <w:rPr>
          <w:spacing w:val="25"/>
        </w:rPr>
        <w:t xml:space="preserve"> </w:t>
      </w:r>
      <w:r>
        <w:t>and</w:t>
      </w:r>
      <w:r>
        <w:rPr>
          <w:spacing w:val="25"/>
        </w:rPr>
        <w:t xml:space="preserve"> </w:t>
      </w:r>
      <w:r>
        <w:t>career</w:t>
      </w:r>
      <w:r>
        <w:rPr>
          <w:spacing w:val="25"/>
        </w:rPr>
        <w:t xml:space="preserve"> </w:t>
      </w:r>
      <w:r>
        <w:t>development</w:t>
      </w:r>
      <w:r>
        <w:rPr>
          <w:spacing w:val="25"/>
        </w:rPr>
        <w:t xml:space="preserve"> </w:t>
      </w:r>
      <w:r>
        <w:t>goals</w:t>
      </w:r>
      <w:r>
        <w:rPr>
          <w:spacing w:val="25"/>
        </w:rPr>
        <w:t xml:space="preserve"> </w:t>
      </w:r>
      <w:r>
        <w:t>of</w:t>
      </w:r>
      <w:r>
        <w:rPr>
          <w:spacing w:val="25"/>
        </w:rPr>
        <w:t xml:space="preserve"> </w:t>
      </w:r>
      <w:r>
        <w:t>the individual applying to this scheme and be familiar with the proposed activities included in the application.</w:t>
      </w:r>
    </w:p>
    <w:p w14:paraId="4EB02AA3" w14:textId="77777777" w:rsidR="00703081" w:rsidRDefault="00703081">
      <w:pPr>
        <w:pStyle w:val="BodyText"/>
      </w:pPr>
    </w:p>
    <w:p w14:paraId="4EB02AA4" w14:textId="77777777" w:rsidR="00703081" w:rsidRDefault="002A3D1E">
      <w:pPr>
        <w:pStyle w:val="Heading1"/>
        <w:spacing w:before="1"/>
      </w:pPr>
      <w:r>
        <w:rPr>
          <w:color w:val="365F91"/>
          <w:spacing w:val="-2"/>
        </w:rPr>
        <w:t>Confidentiality</w:t>
      </w:r>
    </w:p>
    <w:p w14:paraId="4EB02AA5" w14:textId="77777777" w:rsidR="00703081" w:rsidRDefault="002A3D1E">
      <w:pPr>
        <w:pStyle w:val="BodyText"/>
        <w:spacing w:before="292"/>
        <w:ind w:left="698" w:right="107"/>
        <w:jc w:val="both"/>
      </w:pPr>
      <w:r>
        <w:t>Information provided by applicants via this scheme, including personal information, will be treated with due care and confidentiality. In disclosing this information, applicants should be aware that it will be provided to members of an assessment committee solely for the purpose of assessing their application.</w:t>
      </w:r>
    </w:p>
    <w:p w14:paraId="4EB02AA6" w14:textId="77777777" w:rsidR="00703081" w:rsidRDefault="00703081">
      <w:pPr>
        <w:pStyle w:val="BodyText"/>
        <w:spacing w:before="1"/>
      </w:pPr>
    </w:p>
    <w:p w14:paraId="4EB02AA7" w14:textId="77777777" w:rsidR="00703081" w:rsidRDefault="002A3D1E">
      <w:pPr>
        <w:pStyle w:val="Heading1"/>
      </w:pPr>
      <w:r>
        <w:rPr>
          <w:color w:val="365F91"/>
        </w:rPr>
        <w:t xml:space="preserve">Assessment </w:t>
      </w:r>
      <w:r>
        <w:rPr>
          <w:color w:val="365F91"/>
          <w:spacing w:val="-2"/>
        </w:rPr>
        <w:t>Criteria</w:t>
      </w:r>
    </w:p>
    <w:p w14:paraId="4EB02AA8" w14:textId="77777777" w:rsidR="00703081" w:rsidRDefault="002A3D1E">
      <w:pPr>
        <w:pStyle w:val="BodyText"/>
        <w:spacing w:before="264"/>
        <w:ind w:left="698"/>
        <w:jc w:val="both"/>
      </w:pPr>
      <w:r>
        <w:t>Applications</w:t>
      </w:r>
      <w:r>
        <w:rPr>
          <w:spacing w:val="-8"/>
        </w:rPr>
        <w:t xml:space="preserve"> </w:t>
      </w:r>
      <w:r>
        <w:t>will</w:t>
      </w:r>
      <w:r>
        <w:rPr>
          <w:spacing w:val="-5"/>
        </w:rPr>
        <w:t xml:space="preserve"> </w:t>
      </w:r>
      <w:r>
        <w:t>be</w:t>
      </w:r>
      <w:r>
        <w:rPr>
          <w:spacing w:val="-5"/>
        </w:rPr>
        <w:t xml:space="preserve"> </w:t>
      </w:r>
      <w:r>
        <w:t>assessed</w:t>
      </w:r>
      <w:r>
        <w:rPr>
          <w:spacing w:val="-6"/>
        </w:rPr>
        <w:t xml:space="preserve"> </w:t>
      </w:r>
      <w:r>
        <w:t>in</w:t>
      </w:r>
      <w:r>
        <w:rPr>
          <w:spacing w:val="-5"/>
        </w:rPr>
        <w:t xml:space="preserve"> </w:t>
      </w:r>
      <w:r>
        <w:t>line</w:t>
      </w:r>
      <w:r>
        <w:rPr>
          <w:spacing w:val="-5"/>
        </w:rPr>
        <w:t xml:space="preserve"> </w:t>
      </w:r>
      <w:r>
        <w:t>with</w:t>
      </w:r>
      <w:r>
        <w:rPr>
          <w:spacing w:val="-6"/>
        </w:rPr>
        <w:t xml:space="preserve"> </w:t>
      </w:r>
      <w:r>
        <w:t>the</w:t>
      </w:r>
      <w:r>
        <w:rPr>
          <w:spacing w:val="-5"/>
        </w:rPr>
        <w:t xml:space="preserve"> </w:t>
      </w:r>
      <w:r>
        <w:t>following</w:t>
      </w:r>
      <w:r>
        <w:rPr>
          <w:spacing w:val="-5"/>
        </w:rPr>
        <w:t xml:space="preserve"> </w:t>
      </w:r>
      <w:r>
        <w:rPr>
          <w:spacing w:val="-2"/>
        </w:rPr>
        <w:t>criteria:</w:t>
      </w:r>
    </w:p>
    <w:p w14:paraId="4EB02AA9" w14:textId="77777777" w:rsidR="00703081" w:rsidRDefault="00703081">
      <w:pPr>
        <w:pStyle w:val="BodyText"/>
      </w:pPr>
    </w:p>
    <w:p w14:paraId="4EB02AAA" w14:textId="77777777" w:rsidR="00703081" w:rsidRDefault="002A3D1E">
      <w:pPr>
        <w:pStyle w:val="Heading2"/>
      </w:pPr>
      <w:r>
        <w:rPr>
          <w:spacing w:val="-2"/>
        </w:rPr>
        <w:t>Nurture</w:t>
      </w:r>
    </w:p>
    <w:p w14:paraId="4EB02AAB" w14:textId="77777777" w:rsidR="00703081" w:rsidRDefault="002A3D1E">
      <w:pPr>
        <w:pStyle w:val="BodyText"/>
        <w:spacing w:before="1"/>
        <w:ind w:left="698"/>
      </w:pPr>
      <w:r>
        <w:t>How</w:t>
      </w:r>
      <w:r>
        <w:rPr>
          <w:spacing w:val="-6"/>
        </w:rPr>
        <w:t xml:space="preserve"> </w:t>
      </w:r>
      <w:r>
        <w:t>the</w:t>
      </w:r>
      <w:r>
        <w:rPr>
          <w:spacing w:val="-6"/>
        </w:rPr>
        <w:t xml:space="preserve"> </w:t>
      </w:r>
      <w:r>
        <w:t>development</w:t>
      </w:r>
      <w:r>
        <w:rPr>
          <w:spacing w:val="-6"/>
        </w:rPr>
        <w:t xml:space="preserve"> </w:t>
      </w:r>
      <w:r>
        <w:t>initiative</w:t>
      </w:r>
      <w:r>
        <w:rPr>
          <w:spacing w:val="-6"/>
        </w:rPr>
        <w:t xml:space="preserve"> </w:t>
      </w:r>
      <w:r>
        <w:t>supports</w:t>
      </w:r>
      <w:r>
        <w:rPr>
          <w:spacing w:val="-6"/>
        </w:rPr>
        <w:t xml:space="preserve"> </w:t>
      </w:r>
      <w:r>
        <w:t>career</w:t>
      </w:r>
      <w:r>
        <w:rPr>
          <w:spacing w:val="-6"/>
        </w:rPr>
        <w:t xml:space="preserve"> </w:t>
      </w:r>
      <w:r>
        <w:t>development</w:t>
      </w:r>
      <w:r>
        <w:rPr>
          <w:spacing w:val="-6"/>
        </w:rPr>
        <w:t xml:space="preserve"> </w:t>
      </w:r>
      <w:r>
        <w:t>and</w:t>
      </w:r>
      <w:r>
        <w:rPr>
          <w:spacing w:val="-6"/>
        </w:rPr>
        <w:t xml:space="preserve"> </w:t>
      </w:r>
      <w:r>
        <w:t>the</w:t>
      </w:r>
      <w:r>
        <w:rPr>
          <w:spacing w:val="-6"/>
        </w:rPr>
        <w:t xml:space="preserve"> </w:t>
      </w:r>
      <w:r>
        <w:t>impact</w:t>
      </w:r>
      <w:r>
        <w:rPr>
          <w:spacing w:val="-5"/>
        </w:rPr>
        <w:t xml:space="preserve"> </w:t>
      </w:r>
      <w:r>
        <w:t>on</w:t>
      </w:r>
      <w:r>
        <w:rPr>
          <w:spacing w:val="-6"/>
        </w:rPr>
        <w:t xml:space="preserve"> </w:t>
      </w:r>
      <w:r>
        <w:rPr>
          <w:spacing w:val="-2"/>
        </w:rPr>
        <w:t>community</w:t>
      </w:r>
    </w:p>
    <w:p w14:paraId="4EB02AAC" w14:textId="77777777" w:rsidR="00703081" w:rsidRDefault="00703081">
      <w:pPr>
        <w:pStyle w:val="BodyText"/>
      </w:pPr>
    </w:p>
    <w:p w14:paraId="4EB02AAD" w14:textId="77777777" w:rsidR="00703081" w:rsidRDefault="002A3D1E">
      <w:pPr>
        <w:pStyle w:val="Heading2"/>
      </w:pPr>
      <w:r>
        <w:rPr>
          <w:spacing w:val="-2"/>
        </w:rPr>
        <w:t>Collaboration</w:t>
      </w:r>
    </w:p>
    <w:p w14:paraId="4EB02AAE" w14:textId="77777777" w:rsidR="00703081" w:rsidRDefault="002A3D1E">
      <w:pPr>
        <w:pStyle w:val="BodyText"/>
        <w:ind w:left="698"/>
      </w:pPr>
      <w:r>
        <w:t>How</w:t>
      </w:r>
      <w:r>
        <w:rPr>
          <w:spacing w:val="-8"/>
        </w:rPr>
        <w:t xml:space="preserve"> </w:t>
      </w:r>
      <w:r>
        <w:t>the</w:t>
      </w:r>
      <w:r>
        <w:rPr>
          <w:spacing w:val="-5"/>
        </w:rPr>
        <w:t xml:space="preserve"> </w:t>
      </w:r>
      <w:r>
        <w:t>activity</w:t>
      </w:r>
      <w:r>
        <w:rPr>
          <w:spacing w:val="-5"/>
        </w:rPr>
        <w:t xml:space="preserve"> </w:t>
      </w:r>
      <w:r>
        <w:t>enhances</w:t>
      </w:r>
      <w:r>
        <w:rPr>
          <w:spacing w:val="-5"/>
        </w:rPr>
        <w:t xml:space="preserve"> </w:t>
      </w:r>
      <w:r>
        <w:t>connections</w:t>
      </w:r>
      <w:r>
        <w:rPr>
          <w:spacing w:val="-5"/>
        </w:rPr>
        <w:t xml:space="preserve"> </w:t>
      </w:r>
      <w:r>
        <w:t>and</w:t>
      </w:r>
      <w:r>
        <w:rPr>
          <w:spacing w:val="-5"/>
        </w:rPr>
        <w:t xml:space="preserve"> </w:t>
      </w:r>
      <w:r>
        <w:t>work</w:t>
      </w:r>
      <w:r>
        <w:rPr>
          <w:spacing w:val="-5"/>
        </w:rPr>
        <w:t xml:space="preserve"> </w:t>
      </w:r>
      <w:r>
        <w:t>with</w:t>
      </w:r>
      <w:r>
        <w:rPr>
          <w:spacing w:val="-7"/>
        </w:rPr>
        <w:t xml:space="preserve"> </w:t>
      </w:r>
      <w:r>
        <w:t>community</w:t>
      </w:r>
      <w:r>
        <w:rPr>
          <w:spacing w:val="-5"/>
        </w:rPr>
        <w:t xml:space="preserve"> </w:t>
      </w:r>
      <w:r>
        <w:t>(this</w:t>
      </w:r>
      <w:r>
        <w:rPr>
          <w:spacing w:val="-5"/>
        </w:rPr>
        <w:t xml:space="preserve"> </w:t>
      </w:r>
      <w:r>
        <w:t>can</w:t>
      </w:r>
      <w:r>
        <w:rPr>
          <w:spacing w:val="-5"/>
        </w:rPr>
        <w:t xml:space="preserve"> </w:t>
      </w:r>
      <w:r>
        <w:t>be</w:t>
      </w:r>
      <w:r>
        <w:rPr>
          <w:spacing w:val="-5"/>
        </w:rPr>
        <w:t xml:space="preserve"> </w:t>
      </w:r>
      <w:r>
        <w:t>local,</w:t>
      </w:r>
      <w:r>
        <w:rPr>
          <w:spacing w:val="-5"/>
        </w:rPr>
        <w:t xml:space="preserve"> </w:t>
      </w:r>
      <w:r>
        <w:t>global</w:t>
      </w:r>
      <w:r>
        <w:rPr>
          <w:spacing w:val="-5"/>
        </w:rPr>
        <w:t xml:space="preserve"> </w:t>
      </w:r>
      <w:r>
        <w:t>or</w:t>
      </w:r>
      <w:r>
        <w:rPr>
          <w:spacing w:val="-5"/>
        </w:rPr>
        <w:t xml:space="preserve"> </w:t>
      </w:r>
      <w:r>
        <w:rPr>
          <w:spacing w:val="-2"/>
        </w:rPr>
        <w:t>both)</w:t>
      </w:r>
    </w:p>
    <w:p w14:paraId="4EB02AAF" w14:textId="77777777" w:rsidR="00703081" w:rsidRDefault="00703081">
      <w:pPr>
        <w:pStyle w:val="BodyText"/>
        <w:spacing w:before="1"/>
      </w:pPr>
    </w:p>
    <w:p w14:paraId="4EB02AB0" w14:textId="77777777" w:rsidR="00703081" w:rsidRDefault="002A3D1E">
      <w:pPr>
        <w:pStyle w:val="Heading2"/>
      </w:pPr>
      <w:r>
        <w:rPr>
          <w:spacing w:val="-2"/>
        </w:rPr>
        <w:t>Innovation</w:t>
      </w:r>
    </w:p>
    <w:p w14:paraId="4EB02AB1" w14:textId="77777777" w:rsidR="00703081" w:rsidRDefault="002A3D1E">
      <w:pPr>
        <w:pStyle w:val="BodyText"/>
        <w:ind w:left="698"/>
        <w:rPr>
          <w:spacing w:val="-2"/>
        </w:rPr>
      </w:pPr>
      <w:r>
        <w:t>How</w:t>
      </w:r>
      <w:r>
        <w:rPr>
          <w:spacing w:val="-9"/>
        </w:rPr>
        <w:t xml:space="preserve"> </w:t>
      </w:r>
      <w:r>
        <w:t>the</w:t>
      </w:r>
      <w:r>
        <w:rPr>
          <w:spacing w:val="-7"/>
        </w:rPr>
        <w:t xml:space="preserve"> </w:t>
      </w:r>
      <w:r>
        <w:t>activity</w:t>
      </w:r>
      <w:r>
        <w:rPr>
          <w:spacing w:val="-6"/>
        </w:rPr>
        <w:t xml:space="preserve"> </w:t>
      </w:r>
      <w:r>
        <w:t>supports</w:t>
      </w:r>
      <w:r>
        <w:rPr>
          <w:spacing w:val="-7"/>
        </w:rPr>
        <w:t xml:space="preserve"> </w:t>
      </w:r>
      <w:r>
        <w:t>innovation</w:t>
      </w:r>
      <w:r>
        <w:rPr>
          <w:spacing w:val="-6"/>
        </w:rPr>
        <w:t xml:space="preserve"> </w:t>
      </w:r>
      <w:r>
        <w:t>(in</w:t>
      </w:r>
      <w:r>
        <w:rPr>
          <w:spacing w:val="-7"/>
        </w:rPr>
        <w:t xml:space="preserve"> </w:t>
      </w:r>
      <w:r>
        <w:t>teaching,</w:t>
      </w:r>
      <w:r>
        <w:rPr>
          <w:spacing w:val="-7"/>
        </w:rPr>
        <w:t xml:space="preserve"> </w:t>
      </w:r>
      <w:r>
        <w:t>research</w:t>
      </w:r>
      <w:r>
        <w:rPr>
          <w:spacing w:val="-6"/>
        </w:rPr>
        <w:t xml:space="preserve"> </w:t>
      </w:r>
      <w:r>
        <w:t>or</w:t>
      </w:r>
      <w:r>
        <w:rPr>
          <w:spacing w:val="-7"/>
        </w:rPr>
        <w:t xml:space="preserve"> </w:t>
      </w:r>
      <w:r>
        <w:t>professional</w:t>
      </w:r>
      <w:r>
        <w:rPr>
          <w:spacing w:val="-6"/>
        </w:rPr>
        <w:t xml:space="preserve"> </w:t>
      </w:r>
      <w:r>
        <w:rPr>
          <w:spacing w:val="-2"/>
        </w:rPr>
        <w:t>activity)</w:t>
      </w:r>
    </w:p>
    <w:p w14:paraId="2779C720" w14:textId="77777777" w:rsidR="00D25CF8" w:rsidRDefault="00D25CF8" w:rsidP="00D25CF8">
      <w:pPr>
        <w:pStyle w:val="BodyText"/>
      </w:pPr>
    </w:p>
    <w:p w14:paraId="4EB02AB3" w14:textId="77777777" w:rsidR="00703081" w:rsidRDefault="002A3D1E">
      <w:pPr>
        <w:pStyle w:val="Heading1"/>
        <w:spacing w:before="84"/>
      </w:pPr>
      <w:r>
        <w:rPr>
          <w:color w:val="365F91"/>
        </w:rPr>
        <w:t>Notification</w:t>
      </w:r>
      <w:r>
        <w:rPr>
          <w:color w:val="365F91"/>
          <w:spacing w:val="-5"/>
        </w:rPr>
        <w:t xml:space="preserve"> </w:t>
      </w:r>
      <w:r>
        <w:rPr>
          <w:color w:val="365F91"/>
        </w:rPr>
        <w:t>of</w:t>
      </w:r>
      <w:r>
        <w:rPr>
          <w:color w:val="365F91"/>
          <w:spacing w:val="-5"/>
        </w:rPr>
        <w:t xml:space="preserve"> </w:t>
      </w:r>
      <w:r>
        <w:rPr>
          <w:color w:val="365F91"/>
        </w:rPr>
        <w:t>application</w:t>
      </w:r>
      <w:r>
        <w:rPr>
          <w:color w:val="365F91"/>
          <w:spacing w:val="-4"/>
        </w:rPr>
        <w:t xml:space="preserve"> </w:t>
      </w:r>
      <w:r>
        <w:rPr>
          <w:color w:val="365F91"/>
          <w:spacing w:val="-2"/>
        </w:rPr>
        <w:t>outcomes</w:t>
      </w:r>
    </w:p>
    <w:p w14:paraId="4EB02AB4" w14:textId="77777777" w:rsidR="00703081" w:rsidRDefault="002A3D1E">
      <w:pPr>
        <w:pStyle w:val="BodyText"/>
        <w:spacing w:before="293"/>
        <w:ind w:left="698"/>
      </w:pPr>
      <w:r>
        <w:t>All</w:t>
      </w:r>
      <w:r>
        <w:rPr>
          <w:spacing w:val="31"/>
        </w:rPr>
        <w:t xml:space="preserve"> </w:t>
      </w:r>
      <w:r>
        <w:t>applicants</w:t>
      </w:r>
      <w:r>
        <w:rPr>
          <w:spacing w:val="30"/>
        </w:rPr>
        <w:t xml:space="preserve"> </w:t>
      </w:r>
      <w:r>
        <w:t>will</w:t>
      </w:r>
      <w:r>
        <w:rPr>
          <w:spacing w:val="31"/>
        </w:rPr>
        <w:t xml:space="preserve"> </w:t>
      </w:r>
      <w:r>
        <w:t>be</w:t>
      </w:r>
      <w:r>
        <w:rPr>
          <w:spacing w:val="31"/>
        </w:rPr>
        <w:t xml:space="preserve"> </w:t>
      </w:r>
      <w:r>
        <w:t>notified</w:t>
      </w:r>
      <w:r>
        <w:rPr>
          <w:spacing w:val="31"/>
        </w:rPr>
        <w:t xml:space="preserve"> </w:t>
      </w:r>
      <w:r>
        <w:t>of</w:t>
      </w:r>
      <w:r>
        <w:rPr>
          <w:spacing w:val="31"/>
        </w:rPr>
        <w:t xml:space="preserve"> </w:t>
      </w:r>
      <w:r>
        <w:t>the</w:t>
      </w:r>
      <w:r>
        <w:rPr>
          <w:spacing w:val="31"/>
        </w:rPr>
        <w:t xml:space="preserve"> </w:t>
      </w:r>
      <w:r>
        <w:t>outcome</w:t>
      </w:r>
      <w:r>
        <w:rPr>
          <w:spacing w:val="31"/>
        </w:rPr>
        <w:t xml:space="preserve"> </w:t>
      </w:r>
      <w:r>
        <w:t>of</w:t>
      </w:r>
      <w:r>
        <w:rPr>
          <w:spacing w:val="31"/>
        </w:rPr>
        <w:t xml:space="preserve"> </w:t>
      </w:r>
      <w:r>
        <w:t>their</w:t>
      </w:r>
      <w:r>
        <w:rPr>
          <w:spacing w:val="31"/>
        </w:rPr>
        <w:t xml:space="preserve"> </w:t>
      </w:r>
      <w:r>
        <w:t>application,</w:t>
      </w:r>
      <w:r>
        <w:rPr>
          <w:spacing w:val="31"/>
        </w:rPr>
        <w:t xml:space="preserve"> </w:t>
      </w:r>
      <w:r>
        <w:t>including</w:t>
      </w:r>
      <w:r>
        <w:rPr>
          <w:spacing w:val="31"/>
        </w:rPr>
        <w:t xml:space="preserve"> </w:t>
      </w:r>
      <w:r>
        <w:t>whether</w:t>
      </w:r>
      <w:r>
        <w:rPr>
          <w:spacing w:val="31"/>
        </w:rPr>
        <w:t xml:space="preserve"> </w:t>
      </w:r>
      <w:r>
        <w:t>their</w:t>
      </w:r>
      <w:r>
        <w:rPr>
          <w:spacing w:val="31"/>
        </w:rPr>
        <w:t xml:space="preserve"> </w:t>
      </w:r>
      <w:r>
        <w:t>application</w:t>
      </w:r>
      <w:r>
        <w:rPr>
          <w:spacing w:val="31"/>
        </w:rPr>
        <w:t xml:space="preserve"> </w:t>
      </w:r>
      <w:r>
        <w:t>was successful, unsuccessful via the email address supplied on the application form.</w:t>
      </w:r>
    </w:p>
    <w:sectPr w:rsidR="00703081">
      <w:footerReference w:type="default" r:id="rId14"/>
      <w:pgSz w:w="11900" w:h="16840"/>
      <w:pgMar w:top="920" w:right="600" w:bottom="520" w:left="60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3862" w14:textId="77777777" w:rsidR="00D048C4" w:rsidRDefault="00D048C4">
      <w:r>
        <w:separator/>
      </w:r>
    </w:p>
  </w:endnote>
  <w:endnote w:type="continuationSeparator" w:id="0">
    <w:p w14:paraId="17C20DC3" w14:textId="77777777" w:rsidR="00D048C4" w:rsidRDefault="00D048C4">
      <w:r>
        <w:continuationSeparator/>
      </w:r>
    </w:p>
  </w:endnote>
  <w:endnote w:type="continuationNotice" w:id="1">
    <w:p w14:paraId="521711AA" w14:textId="77777777" w:rsidR="00D048C4" w:rsidRDefault="00D04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2AC9" w14:textId="77777777" w:rsidR="00703081" w:rsidRDefault="002A3D1E">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4EB02ACA" wp14:editId="4EB02ACB">
              <wp:simplePos x="0" y="0"/>
              <wp:positionH relativeFrom="page">
                <wp:posOffset>6997124</wp:posOffset>
              </wp:positionH>
              <wp:positionV relativeFrom="page">
                <wp:posOffset>10347683</wp:posOffset>
              </wp:positionV>
              <wp:extent cx="1600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4EB02ACC" w14:textId="77777777" w:rsidR="00703081" w:rsidRDefault="002A3D1E">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EB02ACA" id="_x0000_t202" coordsize="21600,21600" o:spt="202" path="m,l,21600r21600,l21600,xe">
              <v:stroke joinstyle="miter"/>
              <v:path gradientshapeok="t" o:connecttype="rect"/>
            </v:shapetype>
            <v:shape id="Textbox 1" o:spid="_x0000_s1026" type="#_x0000_t202" style="position:absolute;margin-left:550.95pt;margin-top:814.8pt;width:12.6pt;height:15.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" filled="f" stroked="f">
              <v:textbox inset="0,0,0,0">
                <w:txbxContent>
                  <w:p w14:paraId="4EB02ACC" w14:textId="77777777" w:rsidR="00703081" w:rsidRDefault="002A3D1E">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E549" w14:textId="77777777" w:rsidR="00D048C4" w:rsidRDefault="00D048C4">
      <w:r>
        <w:separator/>
      </w:r>
    </w:p>
  </w:footnote>
  <w:footnote w:type="continuationSeparator" w:id="0">
    <w:p w14:paraId="6B729F9E" w14:textId="77777777" w:rsidR="00D048C4" w:rsidRDefault="00D048C4">
      <w:r>
        <w:continuationSeparator/>
      </w:r>
    </w:p>
  </w:footnote>
  <w:footnote w:type="continuationNotice" w:id="1">
    <w:p w14:paraId="026D64FA" w14:textId="77777777" w:rsidR="00D048C4" w:rsidRDefault="00D048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FB9"/>
    <w:multiLevelType w:val="hybridMultilevel"/>
    <w:tmpl w:val="4998E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D83A12"/>
    <w:multiLevelType w:val="hybridMultilevel"/>
    <w:tmpl w:val="14E29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564EA0"/>
    <w:multiLevelType w:val="hybridMultilevel"/>
    <w:tmpl w:val="2A6E1726"/>
    <w:lvl w:ilvl="0" w:tplc="9274E5A0">
      <w:numFmt w:val="bullet"/>
      <w:lvlText w:val="•"/>
      <w:lvlJc w:val="left"/>
      <w:pPr>
        <w:ind w:left="939" w:hanging="153"/>
      </w:pPr>
      <w:rPr>
        <w:rFonts w:ascii="Calibri" w:eastAsia="Calibri" w:hAnsi="Calibri" w:cs="Calibri" w:hint="default"/>
        <w:b w:val="0"/>
        <w:bCs w:val="0"/>
        <w:i w:val="0"/>
        <w:iCs w:val="0"/>
        <w:spacing w:val="0"/>
        <w:w w:val="100"/>
        <w:sz w:val="22"/>
        <w:szCs w:val="22"/>
        <w:lang w:val="en-US" w:eastAsia="en-US" w:bidi="ar-SA"/>
      </w:rPr>
    </w:lvl>
    <w:lvl w:ilvl="1" w:tplc="B88097E2">
      <w:numFmt w:val="bullet"/>
      <w:lvlText w:val=""/>
      <w:lvlJc w:val="left"/>
      <w:pPr>
        <w:ind w:left="1512" w:hanging="357"/>
      </w:pPr>
      <w:rPr>
        <w:rFonts w:ascii="Symbol" w:eastAsia="Symbol" w:hAnsi="Symbol" w:cs="Symbol" w:hint="default"/>
        <w:b w:val="0"/>
        <w:bCs w:val="0"/>
        <w:i w:val="0"/>
        <w:iCs w:val="0"/>
        <w:spacing w:val="0"/>
        <w:w w:val="100"/>
        <w:sz w:val="22"/>
        <w:szCs w:val="22"/>
        <w:lang w:val="en-US" w:eastAsia="en-US" w:bidi="ar-SA"/>
      </w:rPr>
    </w:lvl>
    <w:lvl w:ilvl="2" w:tplc="560EC83E">
      <w:numFmt w:val="bullet"/>
      <w:lvlText w:val="•"/>
      <w:lvlJc w:val="left"/>
      <w:pPr>
        <w:ind w:left="2539" w:hanging="357"/>
      </w:pPr>
      <w:rPr>
        <w:rFonts w:hint="default"/>
        <w:lang w:val="en-US" w:eastAsia="en-US" w:bidi="ar-SA"/>
      </w:rPr>
    </w:lvl>
    <w:lvl w:ilvl="3" w:tplc="833AA688">
      <w:numFmt w:val="bullet"/>
      <w:lvlText w:val="•"/>
      <w:lvlJc w:val="left"/>
      <w:pPr>
        <w:ind w:left="3570" w:hanging="357"/>
      </w:pPr>
      <w:rPr>
        <w:rFonts w:hint="default"/>
        <w:lang w:val="en-US" w:eastAsia="en-US" w:bidi="ar-SA"/>
      </w:rPr>
    </w:lvl>
    <w:lvl w:ilvl="4" w:tplc="1C2631F8">
      <w:numFmt w:val="bullet"/>
      <w:lvlText w:val="•"/>
      <w:lvlJc w:val="left"/>
      <w:pPr>
        <w:ind w:left="4601" w:hanging="357"/>
      </w:pPr>
      <w:rPr>
        <w:rFonts w:hint="default"/>
        <w:lang w:val="en-US" w:eastAsia="en-US" w:bidi="ar-SA"/>
      </w:rPr>
    </w:lvl>
    <w:lvl w:ilvl="5" w:tplc="4FBE8514">
      <w:numFmt w:val="bullet"/>
      <w:lvlText w:val="•"/>
      <w:lvlJc w:val="left"/>
      <w:pPr>
        <w:ind w:left="5632" w:hanging="357"/>
      </w:pPr>
      <w:rPr>
        <w:rFonts w:hint="default"/>
        <w:lang w:val="en-US" w:eastAsia="en-US" w:bidi="ar-SA"/>
      </w:rPr>
    </w:lvl>
    <w:lvl w:ilvl="6" w:tplc="EDF2ED84">
      <w:numFmt w:val="bullet"/>
      <w:lvlText w:val="•"/>
      <w:lvlJc w:val="left"/>
      <w:pPr>
        <w:ind w:left="6663" w:hanging="357"/>
      </w:pPr>
      <w:rPr>
        <w:rFonts w:hint="default"/>
        <w:lang w:val="en-US" w:eastAsia="en-US" w:bidi="ar-SA"/>
      </w:rPr>
    </w:lvl>
    <w:lvl w:ilvl="7" w:tplc="60669B42">
      <w:numFmt w:val="bullet"/>
      <w:lvlText w:val="•"/>
      <w:lvlJc w:val="left"/>
      <w:pPr>
        <w:ind w:left="7694" w:hanging="357"/>
      </w:pPr>
      <w:rPr>
        <w:rFonts w:hint="default"/>
        <w:lang w:val="en-US" w:eastAsia="en-US" w:bidi="ar-SA"/>
      </w:rPr>
    </w:lvl>
    <w:lvl w:ilvl="8" w:tplc="AB985882">
      <w:numFmt w:val="bullet"/>
      <w:lvlText w:val="•"/>
      <w:lvlJc w:val="left"/>
      <w:pPr>
        <w:ind w:left="8725" w:hanging="357"/>
      </w:pPr>
      <w:rPr>
        <w:rFonts w:hint="default"/>
        <w:lang w:val="en-US" w:eastAsia="en-US" w:bidi="ar-SA"/>
      </w:rPr>
    </w:lvl>
  </w:abstractNum>
  <w:abstractNum w:abstractNumId="3" w15:restartNumberingAfterBreak="0">
    <w:nsid w:val="5B761A26"/>
    <w:multiLevelType w:val="hybridMultilevel"/>
    <w:tmpl w:val="CD221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3816251">
    <w:abstractNumId w:val="2"/>
  </w:num>
  <w:num w:numId="2" w16cid:durableId="369964540">
    <w:abstractNumId w:val="0"/>
  </w:num>
  <w:num w:numId="3" w16cid:durableId="308049054">
    <w:abstractNumId w:val="2"/>
  </w:num>
  <w:num w:numId="4" w16cid:durableId="21901910">
    <w:abstractNumId w:val="3"/>
  </w:num>
  <w:num w:numId="5" w16cid:durableId="235942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81"/>
    <w:rsid w:val="00047210"/>
    <w:rsid w:val="00097BB7"/>
    <w:rsid w:val="00106FB6"/>
    <w:rsid w:val="001156B5"/>
    <w:rsid w:val="00134A5A"/>
    <w:rsid w:val="00153286"/>
    <w:rsid w:val="001755D7"/>
    <w:rsid w:val="00197C4D"/>
    <w:rsid w:val="001A3F7F"/>
    <w:rsid w:val="001B7D60"/>
    <w:rsid w:val="001C6C62"/>
    <w:rsid w:val="001E6593"/>
    <w:rsid w:val="0020206D"/>
    <w:rsid w:val="0020713E"/>
    <w:rsid w:val="002315FF"/>
    <w:rsid w:val="00247E1F"/>
    <w:rsid w:val="00252B98"/>
    <w:rsid w:val="00292358"/>
    <w:rsid w:val="00292BB2"/>
    <w:rsid w:val="002A3D1E"/>
    <w:rsid w:val="0031281C"/>
    <w:rsid w:val="00343D37"/>
    <w:rsid w:val="00344782"/>
    <w:rsid w:val="00347B12"/>
    <w:rsid w:val="003931A2"/>
    <w:rsid w:val="003A2DC9"/>
    <w:rsid w:val="003B50C7"/>
    <w:rsid w:val="003D5640"/>
    <w:rsid w:val="003E301A"/>
    <w:rsid w:val="00404F5F"/>
    <w:rsid w:val="004155D6"/>
    <w:rsid w:val="004450B7"/>
    <w:rsid w:val="00447578"/>
    <w:rsid w:val="004557BE"/>
    <w:rsid w:val="004E2482"/>
    <w:rsid w:val="004F7DAF"/>
    <w:rsid w:val="005515F5"/>
    <w:rsid w:val="005561D2"/>
    <w:rsid w:val="005B6B96"/>
    <w:rsid w:val="005C31D2"/>
    <w:rsid w:val="006500FC"/>
    <w:rsid w:val="00686966"/>
    <w:rsid w:val="006C228B"/>
    <w:rsid w:val="006E4B7A"/>
    <w:rsid w:val="00703081"/>
    <w:rsid w:val="007A3C1D"/>
    <w:rsid w:val="007A6A73"/>
    <w:rsid w:val="007D43A5"/>
    <w:rsid w:val="00803CBD"/>
    <w:rsid w:val="00816ECF"/>
    <w:rsid w:val="0085239E"/>
    <w:rsid w:val="008565A0"/>
    <w:rsid w:val="00863C0D"/>
    <w:rsid w:val="00885177"/>
    <w:rsid w:val="008917A5"/>
    <w:rsid w:val="00897ECB"/>
    <w:rsid w:val="008B42DF"/>
    <w:rsid w:val="008B7FE1"/>
    <w:rsid w:val="008C2437"/>
    <w:rsid w:val="008E6BA6"/>
    <w:rsid w:val="008E7611"/>
    <w:rsid w:val="00917EED"/>
    <w:rsid w:val="0096272F"/>
    <w:rsid w:val="00996D81"/>
    <w:rsid w:val="009C6D2D"/>
    <w:rsid w:val="00A272B5"/>
    <w:rsid w:val="00A3465B"/>
    <w:rsid w:val="00A43278"/>
    <w:rsid w:val="00A71031"/>
    <w:rsid w:val="00AA7FDE"/>
    <w:rsid w:val="00AF5F33"/>
    <w:rsid w:val="00B1087B"/>
    <w:rsid w:val="00B203A6"/>
    <w:rsid w:val="00B42696"/>
    <w:rsid w:val="00B563F2"/>
    <w:rsid w:val="00BB5303"/>
    <w:rsid w:val="00BD11B9"/>
    <w:rsid w:val="00C52C00"/>
    <w:rsid w:val="00C85805"/>
    <w:rsid w:val="00CA79D9"/>
    <w:rsid w:val="00CE6ADE"/>
    <w:rsid w:val="00D048C4"/>
    <w:rsid w:val="00D25CF8"/>
    <w:rsid w:val="00D30A68"/>
    <w:rsid w:val="00D56783"/>
    <w:rsid w:val="00D631D1"/>
    <w:rsid w:val="00D650EF"/>
    <w:rsid w:val="00DB11E1"/>
    <w:rsid w:val="00DB6C48"/>
    <w:rsid w:val="00EC23E2"/>
    <w:rsid w:val="00EC7038"/>
    <w:rsid w:val="00F03C13"/>
    <w:rsid w:val="00FF3A8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02A66"/>
  <w15:docId w15:val="{6D97F523-2D87-4D6E-94D3-97FE168F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1"/>
      <w:outlineLvl w:val="0"/>
    </w:pPr>
    <w:rPr>
      <w:b/>
      <w:bCs/>
      <w:sz w:val="24"/>
      <w:szCs w:val="24"/>
    </w:rPr>
  </w:style>
  <w:style w:type="paragraph" w:styleId="Heading2">
    <w:name w:val="heading 2"/>
    <w:basedOn w:val="Normal"/>
    <w:uiPriority w:val="9"/>
    <w:unhideWhenUsed/>
    <w:qFormat/>
    <w:pPr>
      <w:ind w:left="69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478"/>
    </w:pPr>
    <w:rPr>
      <w:rFonts w:ascii="Georgia" w:eastAsia="Georgia" w:hAnsi="Georgia" w:cs="Georgia"/>
      <w:b/>
      <w:bCs/>
      <w:sz w:val="32"/>
      <w:szCs w:val="32"/>
    </w:rPr>
  </w:style>
  <w:style w:type="paragraph" w:styleId="ListParagraph">
    <w:name w:val="List Paragraph"/>
    <w:basedOn w:val="Normal"/>
    <w:uiPriority w:val="1"/>
    <w:qFormat/>
    <w:pPr>
      <w:spacing w:before="80"/>
      <w:ind w:left="1424" w:hanging="35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5805"/>
    <w:rPr>
      <w:color w:val="0000FF" w:themeColor="hyperlink"/>
      <w:u w:val="single"/>
    </w:rPr>
  </w:style>
  <w:style w:type="character" w:styleId="UnresolvedMention">
    <w:name w:val="Unresolved Mention"/>
    <w:basedOn w:val="DefaultParagraphFont"/>
    <w:uiPriority w:val="99"/>
    <w:semiHidden/>
    <w:unhideWhenUsed/>
    <w:rsid w:val="00C85805"/>
    <w:rPr>
      <w:color w:val="605E5C"/>
      <w:shd w:val="clear" w:color="auto" w:fill="E1DFDD"/>
    </w:rPr>
  </w:style>
  <w:style w:type="paragraph" w:styleId="Header">
    <w:name w:val="header"/>
    <w:basedOn w:val="Normal"/>
    <w:link w:val="HeaderChar"/>
    <w:uiPriority w:val="99"/>
    <w:unhideWhenUsed/>
    <w:rsid w:val="007D43A5"/>
    <w:pPr>
      <w:tabs>
        <w:tab w:val="center" w:pos="4513"/>
        <w:tab w:val="right" w:pos="9026"/>
      </w:tabs>
    </w:pPr>
  </w:style>
  <w:style w:type="character" w:customStyle="1" w:styleId="HeaderChar">
    <w:name w:val="Header Char"/>
    <w:basedOn w:val="DefaultParagraphFont"/>
    <w:link w:val="Header"/>
    <w:uiPriority w:val="99"/>
    <w:rsid w:val="007D43A5"/>
    <w:rPr>
      <w:rFonts w:ascii="Calibri" w:eastAsia="Calibri" w:hAnsi="Calibri" w:cs="Calibri"/>
    </w:rPr>
  </w:style>
  <w:style w:type="paragraph" w:styleId="Footer">
    <w:name w:val="footer"/>
    <w:basedOn w:val="Normal"/>
    <w:link w:val="FooterChar"/>
    <w:uiPriority w:val="99"/>
    <w:unhideWhenUsed/>
    <w:rsid w:val="007D43A5"/>
    <w:pPr>
      <w:tabs>
        <w:tab w:val="center" w:pos="4513"/>
        <w:tab w:val="right" w:pos="9026"/>
      </w:tabs>
    </w:pPr>
  </w:style>
  <w:style w:type="character" w:customStyle="1" w:styleId="FooterChar">
    <w:name w:val="Footer Char"/>
    <w:basedOn w:val="DefaultParagraphFont"/>
    <w:link w:val="Footer"/>
    <w:uiPriority w:val="99"/>
    <w:rsid w:val="007D43A5"/>
    <w:rPr>
      <w:rFonts w:ascii="Calibri" w:eastAsia="Calibri" w:hAnsi="Calibri" w:cs="Calibri"/>
    </w:rPr>
  </w:style>
  <w:style w:type="paragraph" w:styleId="Revision">
    <w:name w:val="Revision"/>
    <w:hidden/>
    <w:uiPriority w:val="99"/>
    <w:semiHidden/>
    <w:rsid w:val="00D25CF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63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hawn.kelly@unimelb.edu.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q.surveys.unimelb.edu.au/jfe/form/SV_dgMmtwa9MVsRM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wn.kelly@unimelb.edu.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32B79A6545D46A2FCA0E21525FA36" ma:contentTypeVersion="17" ma:contentTypeDescription="Create a new document." ma:contentTypeScope="" ma:versionID="3d5d13bfe34eff0fdb9fa5887cea250d">
  <xsd:schema xmlns:xsd="http://www.w3.org/2001/XMLSchema" xmlns:xs="http://www.w3.org/2001/XMLSchema" xmlns:p="http://schemas.microsoft.com/office/2006/metadata/properties" xmlns:ns2="208dac74-880a-487a-b06c-1ae7a158cbc9" xmlns:ns3="445f0b24-52c7-4075-813a-9495e6a8c256" xmlns:ns4="f07d8113-1d44-46cb-baa5-a742d0650dfc" targetNamespace="http://schemas.microsoft.com/office/2006/metadata/properties" ma:root="true" ma:fieldsID="2cd3b48466b934db922722ef94279759" ns2:_="" ns3:_="" ns4:_="">
    <xsd:import namespace="208dac74-880a-487a-b06c-1ae7a158cbc9"/>
    <xsd:import namespace="445f0b24-52c7-4075-813a-9495e6a8c256"/>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dac74-880a-487a-b06c-1ae7a158c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f0b24-52c7-4075-813a-9495e6a8c2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523947-747c-48fb-93c4-f8faf076d869}" ma:internalName="TaxCatchAll" ma:showField="CatchAllData" ma:web="445f0b24-52c7-4075-813a-9495e6a8c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208dac74-880a-487a-b06c-1ae7a158cb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AAB33-594F-414F-9764-C97AC88B8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dac74-880a-487a-b06c-1ae7a158cbc9"/>
    <ds:schemaRef ds:uri="445f0b24-52c7-4075-813a-9495e6a8c256"/>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99E36-89C9-497C-93C6-87AD9BBF985B}">
  <ds:schemaRefs>
    <ds:schemaRef ds:uri="http://schemas.microsoft.com/sharepoint/v3/contenttype/forms"/>
  </ds:schemaRefs>
</ds:datastoreItem>
</file>

<file path=customXml/itemProps3.xml><?xml version="1.0" encoding="utf-8"?>
<ds:datastoreItem xmlns:ds="http://schemas.openxmlformats.org/officeDocument/2006/customXml" ds:itemID="{18C46BFE-E7EB-4684-806B-71E7339C9197}">
  <ds:schemaRefs>
    <ds:schemaRef ds:uri="http://schemas.microsoft.com/office/2006/metadata/properties"/>
    <ds:schemaRef ds:uri="http://schemas.microsoft.com/office/infopath/2007/PartnerControls"/>
    <ds:schemaRef ds:uri="f07d8113-1d44-46cb-baa5-a742d0650dfc"/>
    <ds:schemaRef ds:uri="208dac74-880a-487a-b06c-1ae7a158cbc9"/>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734</Words>
  <Characters>4349</Characters>
  <Application>Microsoft Office Word</Application>
  <DocSecurity>0</DocSecurity>
  <Lines>106</Lines>
  <Paragraphs>48</Paragraphs>
  <ScaleCrop>false</ScaleCrop>
  <HeadingPairs>
    <vt:vector size="2" baseType="variant">
      <vt:variant>
        <vt:lpstr>Title</vt:lpstr>
      </vt:variant>
      <vt:variant>
        <vt:i4>1</vt:i4>
      </vt:variant>
    </vt:vector>
  </HeadingPairs>
  <TitlesOfParts>
    <vt:vector size="1" baseType="lpstr">
      <vt:lpstr>Guidelines for 2024 Indigenous Professional Development grants</vt:lpstr>
    </vt:vector>
  </TitlesOfParts>
  <Company>The University of Melbourne</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2024 Indigenous Professional Development grants</dc:title>
  <dc:creator>Kristi Roberts</dc:creator>
  <cp:lastModifiedBy>Shawn Kelly</cp:lastModifiedBy>
  <cp:revision>37</cp:revision>
  <dcterms:created xsi:type="dcterms:W3CDTF">2025-09-11T05:43:00Z</dcterms:created>
  <dcterms:modified xsi:type="dcterms:W3CDTF">2025-09-19T00:47:00Z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Creator">
    <vt:lpwstr>Word</vt:lpwstr>
  </property>
  <property fmtid="{D5CDD505-2E9C-101B-9397-08002B2CF9AE}" pid="4" name="LastSaved">
    <vt:filetime>2024-10-23T00:00:00Z</vt:filetime>
  </property>
  <property fmtid="{D5CDD505-2E9C-101B-9397-08002B2CF9AE}" pid="5" name="Producer">
    <vt:lpwstr>macOS Version 14.2 (Build 23C64) Quartz PDFContext</vt:lpwstr>
  </property>
  <property fmtid="{D5CDD505-2E9C-101B-9397-08002B2CF9AE}" pid="6" name="ContentTypeId">
    <vt:lpwstr>0x0101008C732B79A6545D46A2FCA0E21525FA36</vt:lpwstr>
  </property>
  <property fmtid="{D5CDD505-2E9C-101B-9397-08002B2CF9AE}" pid="7" name="MediaServiceImageTags">
    <vt:lpwstr/>
  </property>
</Properties>
</file>