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129D" w14:textId="0442A539" w:rsidR="00892C49" w:rsidRPr="00420602" w:rsidRDefault="006F43B7" w:rsidP="00892C49">
      <w:pPr>
        <w:jc w:val="center"/>
        <w:rPr>
          <w:b/>
          <w:bCs/>
          <w:color w:val="2A8F9A"/>
          <w:sz w:val="40"/>
          <w:szCs w:val="40"/>
        </w:rPr>
      </w:pPr>
      <w:r w:rsidRPr="00420602">
        <w:rPr>
          <w:b/>
          <w:bCs/>
          <w:noProof/>
          <w:color w:val="2A8F9A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BD72ED6" wp14:editId="28FBB6A7">
            <wp:simplePos x="0" y="0"/>
            <wp:positionH relativeFrom="column">
              <wp:posOffset>5229225</wp:posOffset>
            </wp:positionH>
            <wp:positionV relativeFrom="paragraph">
              <wp:posOffset>15240</wp:posOffset>
            </wp:positionV>
            <wp:extent cx="1103630" cy="1103630"/>
            <wp:effectExtent l="0" t="0" r="1270" b="1270"/>
            <wp:wrapThrough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C5FA7" w14:textId="369E2099" w:rsidR="00892C49" w:rsidRDefault="00FE0692" w:rsidP="008F25DF">
      <w:pPr>
        <w:pStyle w:val="Heading1"/>
        <w:rPr>
          <w:bCs/>
          <w:color w:val="094183"/>
          <w:sz w:val="36"/>
          <w:szCs w:val="36"/>
        </w:rPr>
      </w:pPr>
      <w:r w:rsidRPr="008F25DF">
        <w:rPr>
          <w:bCs/>
          <w:color w:val="094183"/>
          <w:sz w:val="36"/>
          <w:szCs w:val="36"/>
        </w:rPr>
        <w:t xml:space="preserve">Aunty </w:t>
      </w:r>
      <w:r w:rsidR="006E2AD9" w:rsidRPr="008F25DF">
        <w:rPr>
          <w:bCs/>
          <w:color w:val="094183"/>
          <w:sz w:val="36"/>
          <w:szCs w:val="36"/>
        </w:rPr>
        <w:t xml:space="preserve">Joan Vickery </w:t>
      </w:r>
      <w:r w:rsidRPr="008F25DF">
        <w:rPr>
          <w:bCs/>
          <w:color w:val="094183"/>
          <w:sz w:val="36"/>
          <w:szCs w:val="36"/>
        </w:rPr>
        <w:t>Scholarship</w:t>
      </w:r>
      <w:r w:rsidR="00E06797" w:rsidRPr="008F25DF">
        <w:rPr>
          <w:bCs/>
          <w:color w:val="094183"/>
          <w:sz w:val="36"/>
          <w:szCs w:val="36"/>
        </w:rPr>
        <w:t xml:space="preserve"> </w:t>
      </w:r>
      <w:r w:rsidR="002B725C" w:rsidRPr="008F25DF">
        <w:rPr>
          <w:bCs/>
          <w:color w:val="094183"/>
          <w:sz w:val="36"/>
          <w:szCs w:val="36"/>
        </w:rPr>
        <w:t xml:space="preserve">Personal Impact Form </w:t>
      </w:r>
    </w:p>
    <w:p w14:paraId="6B5550A4" w14:textId="43039339" w:rsidR="008F25DF" w:rsidRDefault="008F25DF" w:rsidP="008F25DF">
      <w:pPr>
        <w:rPr>
          <w:lang w:val="en-AU"/>
        </w:rPr>
      </w:pPr>
    </w:p>
    <w:p w14:paraId="7B33BE0E" w14:textId="77777777" w:rsidR="008F25DF" w:rsidRPr="008F25DF" w:rsidRDefault="008F25DF" w:rsidP="008F25DF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9"/>
      </w:tblGrid>
      <w:tr w:rsidR="008F25DF" w:rsidRPr="008F25DF" w14:paraId="69458819" w14:textId="77777777" w:rsidTr="008F25DF">
        <w:tc>
          <w:tcPr>
            <w:tcW w:w="1838" w:type="dxa"/>
          </w:tcPr>
          <w:p w14:paraId="53726C43" w14:textId="225C9B50" w:rsidR="008856D7" w:rsidRPr="008F25DF" w:rsidRDefault="008856D7">
            <w:p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7179" w:type="dxa"/>
          </w:tcPr>
          <w:p w14:paraId="67B015E9" w14:textId="77777777" w:rsidR="008856D7" w:rsidRPr="008F25DF" w:rsidRDefault="008856D7" w:rsidP="00C005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F25DF" w:rsidRPr="008F25DF" w14:paraId="04BDD4B4" w14:textId="77777777" w:rsidTr="008F25DF">
        <w:tc>
          <w:tcPr>
            <w:tcW w:w="1838" w:type="dxa"/>
          </w:tcPr>
          <w:p w14:paraId="2B831BF9" w14:textId="6029058E" w:rsidR="008856D7" w:rsidRPr="008F25DF" w:rsidRDefault="008856D7">
            <w:p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179" w:type="dxa"/>
          </w:tcPr>
          <w:p w14:paraId="5FD4E0B8" w14:textId="77777777" w:rsidR="008856D7" w:rsidRPr="008F25DF" w:rsidRDefault="008856D7" w:rsidP="00C005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F25DF" w:rsidRPr="008F25DF" w14:paraId="7EED78B6" w14:textId="77777777" w:rsidTr="008F25DF">
        <w:tc>
          <w:tcPr>
            <w:tcW w:w="1838" w:type="dxa"/>
          </w:tcPr>
          <w:p w14:paraId="0195B96A" w14:textId="411C2F13" w:rsidR="008856D7" w:rsidRPr="008F25DF" w:rsidRDefault="008856D7">
            <w:p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>Mobile Number:</w:t>
            </w:r>
          </w:p>
        </w:tc>
        <w:tc>
          <w:tcPr>
            <w:tcW w:w="7179" w:type="dxa"/>
          </w:tcPr>
          <w:p w14:paraId="67F6B793" w14:textId="77777777" w:rsidR="008856D7" w:rsidRPr="008F25DF" w:rsidRDefault="008856D7" w:rsidP="00C005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F25DF" w:rsidRPr="008F25DF" w14:paraId="28370699" w14:textId="77777777" w:rsidTr="008F25DF">
        <w:tc>
          <w:tcPr>
            <w:tcW w:w="1838" w:type="dxa"/>
          </w:tcPr>
          <w:p w14:paraId="185E4F88" w14:textId="77777777" w:rsidR="008F25DF" w:rsidRDefault="002B725C">
            <w:p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>Student number</w:t>
            </w:r>
          </w:p>
          <w:p w14:paraId="681B40A5" w14:textId="7509E9E1" w:rsidR="002B725C" w:rsidRPr="008F25DF" w:rsidRDefault="002B725C">
            <w:p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 xml:space="preserve"> (if applicable)</w:t>
            </w:r>
          </w:p>
        </w:tc>
        <w:tc>
          <w:tcPr>
            <w:tcW w:w="7179" w:type="dxa"/>
          </w:tcPr>
          <w:p w14:paraId="788BD9FF" w14:textId="77777777" w:rsidR="002B725C" w:rsidRPr="008F25DF" w:rsidRDefault="002B725C" w:rsidP="00C005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04D9308B" w14:textId="77777777" w:rsidR="008F25DF" w:rsidRDefault="008F25DF" w:rsidP="00725121">
      <w:pPr>
        <w:shd w:val="clear" w:color="auto" w:fill="FFFFFF"/>
        <w:textAlignment w:val="baseline"/>
        <w:rPr>
          <w:rFonts w:cstheme="minorHAnsi"/>
          <w:b/>
          <w:bCs/>
          <w:color w:val="000000"/>
          <w:sz w:val="20"/>
          <w:szCs w:val="20"/>
          <w:lang w:eastAsia="en-AU"/>
        </w:rPr>
      </w:pPr>
    </w:p>
    <w:p w14:paraId="79D737B6" w14:textId="52D307A5" w:rsidR="00725121" w:rsidRPr="008F25DF" w:rsidRDefault="008F25DF" w:rsidP="00725121">
      <w:pPr>
        <w:shd w:val="clear" w:color="auto" w:fill="FFFFFF"/>
        <w:textAlignment w:val="baseline"/>
        <w:rPr>
          <w:rFonts w:cstheme="minorHAnsi"/>
          <w:b/>
          <w:bCs/>
          <w:color w:val="000000"/>
          <w:sz w:val="20"/>
          <w:szCs w:val="20"/>
          <w:lang w:eastAsia="en-AU"/>
        </w:rPr>
      </w:pPr>
      <w:r>
        <w:rPr>
          <w:rFonts w:cstheme="minorHAnsi"/>
          <w:b/>
          <w:bCs/>
          <w:color w:val="000000"/>
          <w:sz w:val="20"/>
          <w:szCs w:val="20"/>
          <w:lang w:eastAsia="en-AU"/>
        </w:rPr>
        <w:t>E</w:t>
      </w:r>
      <w:r w:rsidR="00725121" w:rsidRPr="008F25DF">
        <w:rPr>
          <w:rFonts w:cstheme="minorHAnsi"/>
          <w:b/>
          <w:bCs/>
          <w:color w:val="000000"/>
          <w:sz w:val="20"/>
          <w:szCs w:val="20"/>
          <w:lang w:eastAsia="en-AU"/>
        </w:rPr>
        <w:t xml:space="preserve">ligibility </w:t>
      </w:r>
      <w:r w:rsidR="00725121" w:rsidRPr="008F25DF">
        <w:rPr>
          <w:rFonts w:cstheme="minorHAnsi"/>
          <w:b/>
          <w:bCs/>
          <w:i/>
          <w:iCs/>
          <w:color w:val="000000"/>
          <w:sz w:val="20"/>
          <w:szCs w:val="20"/>
          <w:lang w:eastAsia="en-AU"/>
        </w:rPr>
        <w:t>(please tick)</w:t>
      </w:r>
    </w:p>
    <w:p w14:paraId="508137F4" w14:textId="60524867" w:rsidR="00725121" w:rsidRPr="008F25DF" w:rsidRDefault="00725121" w:rsidP="00725121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theme="minorHAnsi"/>
          <w:color w:val="000000"/>
          <w:sz w:val="20"/>
          <w:szCs w:val="20"/>
          <w:lang w:eastAsia="en-AU"/>
        </w:rPr>
      </w:pPr>
      <w:r w:rsidRPr="008F25DF">
        <w:rPr>
          <w:rFonts w:cstheme="minorHAnsi"/>
          <w:color w:val="000000"/>
          <w:sz w:val="20"/>
          <w:szCs w:val="20"/>
          <w:lang w:eastAsia="en-AU"/>
        </w:rPr>
        <w:t>The</w:t>
      </w:r>
      <w:r w:rsidR="00412E55" w:rsidRPr="008F25DF">
        <w:rPr>
          <w:rFonts w:cstheme="minorHAnsi"/>
          <w:color w:val="000000"/>
          <w:sz w:val="20"/>
          <w:szCs w:val="20"/>
          <w:lang w:eastAsia="en-AU"/>
        </w:rPr>
        <w:t xml:space="preserve"> Aunty </w:t>
      </w:r>
      <w:r w:rsidR="002B725C" w:rsidRPr="008F25DF">
        <w:rPr>
          <w:rFonts w:cstheme="minorHAnsi"/>
          <w:color w:val="000000"/>
          <w:sz w:val="20"/>
          <w:szCs w:val="20"/>
          <w:lang w:eastAsia="en-AU"/>
        </w:rPr>
        <w:t xml:space="preserve">Joan Vickery </w:t>
      </w:r>
      <w:r w:rsidR="00412E55" w:rsidRPr="008F25DF">
        <w:rPr>
          <w:rFonts w:cstheme="minorHAnsi"/>
          <w:color w:val="000000"/>
          <w:sz w:val="20"/>
          <w:szCs w:val="20"/>
          <w:lang w:eastAsia="en-AU"/>
        </w:rPr>
        <w:t>Scholarship</w:t>
      </w:r>
      <w:r w:rsidRPr="008F25DF">
        <w:rPr>
          <w:rFonts w:cstheme="minorHAnsi"/>
          <w:color w:val="000000"/>
          <w:sz w:val="20"/>
          <w:szCs w:val="20"/>
          <w:lang w:eastAsia="en-AU"/>
        </w:rPr>
        <w:t xml:space="preserve"> is an Identified Position in accordance with the University's Identified Position Procedure and only </w:t>
      </w:r>
      <w:r w:rsidR="008607FD" w:rsidRPr="008F25DF">
        <w:rPr>
          <w:rFonts w:cstheme="minorHAnsi"/>
          <w:color w:val="000000"/>
          <w:sz w:val="20"/>
          <w:szCs w:val="20"/>
          <w:lang w:eastAsia="en-AU"/>
        </w:rPr>
        <w:t>Aboriginal and/or Torres Strait Island descent</w:t>
      </w:r>
      <w:r w:rsidR="002E5918" w:rsidRPr="008F25DF">
        <w:rPr>
          <w:rFonts w:cstheme="minorHAnsi"/>
          <w:color w:val="000000"/>
          <w:sz w:val="20"/>
          <w:szCs w:val="20"/>
          <w:lang w:eastAsia="en-AU"/>
        </w:rPr>
        <w:t xml:space="preserve"> (identity verified via the </w:t>
      </w:r>
      <w:hyperlink r:id="rId6" w:history="1">
        <w:r w:rsidR="002E5918" w:rsidRPr="008F25DF">
          <w:rPr>
            <w:rStyle w:val="Hyperlink"/>
            <w:rFonts w:cstheme="minorHAnsi"/>
            <w:sz w:val="20"/>
            <w:szCs w:val="20"/>
            <w:lang w:eastAsia="en-AU"/>
          </w:rPr>
          <w:t>University’s Confirmation of Identi</w:t>
        </w:r>
        <w:r w:rsidR="000E7910" w:rsidRPr="008F25DF">
          <w:rPr>
            <w:rStyle w:val="Hyperlink"/>
            <w:rFonts w:cstheme="minorHAnsi"/>
            <w:sz w:val="20"/>
            <w:szCs w:val="20"/>
            <w:lang w:eastAsia="en-AU"/>
          </w:rPr>
          <w:t>ty process</w:t>
        </w:r>
      </w:hyperlink>
      <w:r w:rsidR="000E7910" w:rsidRPr="008F25DF">
        <w:rPr>
          <w:rFonts w:cstheme="minorHAnsi"/>
          <w:color w:val="000000"/>
          <w:sz w:val="20"/>
          <w:szCs w:val="20"/>
          <w:lang w:eastAsia="en-AU"/>
        </w:rPr>
        <w:t>)</w:t>
      </w:r>
      <w:r w:rsidRPr="008F25DF">
        <w:rPr>
          <w:rFonts w:cstheme="minorHAnsi"/>
          <w:color w:val="000000"/>
          <w:sz w:val="20"/>
          <w:szCs w:val="20"/>
          <w:lang w:eastAsia="en-AU"/>
        </w:rPr>
        <w:t xml:space="preserve"> are eligible to apply.</w:t>
      </w:r>
      <w:r w:rsidRPr="008F25DF">
        <w:rPr>
          <w:rFonts w:cstheme="minorHAnsi"/>
          <w:color w:val="000000"/>
          <w:sz w:val="20"/>
          <w:szCs w:val="20"/>
          <w:lang w:eastAsia="en-AU"/>
        </w:rPr>
        <w:br/>
      </w:r>
    </w:p>
    <w:p w14:paraId="084C68C8" w14:textId="7A838983" w:rsidR="00725121" w:rsidRPr="008F25DF" w:rsidRDefault="00725121" w:rsidP="00725121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theme="minorHAnsi"/>
          <w:color w:val="000000"/>
          <w:sz w:val="20"/>
          <w:szCs w:val="20"/>
          <w:lang w:eastAsia="en-AU"/>
        </w:rPr>
      </w:pPr>
      <w:r w:rsidRPr="008F25DF">
        <w:rPr>
          <w:rFonts w:cstheme="minorHAnsi"/>
          <w:color w:val="000000"/>
          <w:sz w:val="20"/>
          <w:szCs w:val="20"/>
          <w:lang w:eastAsia="en-AU"/>
        </w:rPr>
        <w:t xml:space="preserve">Applicants must </w:t>
      </w:r>
      <w:r w:rsidR="00E06797" w:rsidRPr="008F25DF">
        <w:rPr>
          <w:rFonts w:cstheme="minorHAnsi"/>
          <w:color w:val="000000"/>
          <w:sz w:val="20"/>
          <w:szCs w:val="20"/>
          <w:lang w:eastAsia="en-AU"/>
        </w:rPr>
        <w:t xml:space="preserve">have received an offer </w:t>
      </w:r>
      <w:r w:rsidRPr="008F25DF">
        <w:rPr>
          <w:rFonts w:cstheme="minorHAnsi"/>
          <w:color w:val="000000"/>
          <w:sz w:val="20"/>
          <w:szCs w:val="20"/>
          <w:lang w:eastAsia="en-AU"/>
        </w:rPr>
        <w:t>or be currently enrolled in</w:t>
      </w:r>
      <w:r w:rsidR="008D1364" w:rsidRPr="008F25DF">
        <w:rPr>
          <w:rFonts w:cstheme="minorHAnsi"/>
          <w:color w:val="000000"/>
          <w:sz w:val="20"/>
          <w:szCs w:val="20"/>
          <w:lang w:eastAsia="en-AU"/>
        </w:rPr>
        <w:t xml:space="preserve"> a </w:t>
      </w:r>
      <w:hyperlink r:id="rId7" w:history="1">
        <w:r w:rsidR="002D739A" w:rsidRPr="008F25DF">
          <w:rPr>
            <w:rStyle w:val="Hyperlink"/>
            <w:rFonts w:cstheme="minorHAnsi"/>
            <w:sz w:val="20"/>
            <w:szCs w:val="20"/>
            <w:lang w:eastAsia="en-AU"/>
          </w:rPr>
          <w:t>Master of Pu</w:t>
        </w:r>
        <w:r w:rsidR="002D739A" w:rsidRPr="008F25DF">
          <w:rPr>
            <w:rStyle w:val="Hyperlink"/>
            <w:rFonts w:cstheme="minorHAnsi"/>
            <w:sz w:val="20"/>
            <w:szCs w:val="20"/>
            <w:lang w:eastAsia="en-AU"/>
          </w:rPr>
          <w:t>blic Health</w:t>
        </w:r>
      </w:hyperlink>
      <w:r w:rsidR="002D739A" w:rsidRPr="008F25DF">
        <w:rPr>
          <w:rFonts w:cstheme="minorHAnsi"/>
          <w:color w:val="000000"/>
          <w:sz w:val="20"/>
          <w:szCs w:val="20"/>
          <w:lang w:eastAsia="en-AU"/>
        </w:rPr>
        <w:t xml:space="preserve"> degree in the Melbourne School of Population and Global Health, </w:t>
      </w:r>
      <w:r w:rsidRPr="008F25DF">
        <w:rPr>
          <w:rFonts w:cstheme="minorHAnsi"/>
          <w:color w:val="000000"/>
          <w:sz w:val="20"/>
          <w:szCs w:val="20"/>
          <w:lang w:eastAsia="en-AU"/>
        </w:rPr>
        <w:t>in the MDHS at the University of Melbourne.</w:t>
      </w:r>
    </w:p>
    <w:p w14:paraId="233F5A6E" w14:textId="77777777" w:rsidR="002B725C" w:rsidRPr="008F25DF" w:rsidRDefault="002B725C" w:rsidP="002B725C">
      <w:pPr>
        <w:pStyle w:val="ListParagraph"/>
        <w:shd w:val="clear" w:color="auto" w:fill="FFFFFF"/>
        <w:ind w:left="360"/>
        <w:textAlignment w:val="baseline"/>
        <w:rPr>
          <w:rFonts w:cstheme="minorHAnsi"/>
          <w:color w:val="000000"/>
          <w:sz w:val="20"/>
          <w:szCs w:val="20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7"/>
      </w:tblGrid>
      <w:tr w:rsidR="008F25DF" w:rsidRPr="008F25DF" w14:paraId="6F49EF80" w14:textId="77777777" w:rsidTr="008F25DF">
        <w:tc>
          <w:tcPr>
            <w:tcW w:w="9017" w:type="dxa"/>
            <w:shd w:val="clear" w:color="auto" w:fill="D9D9D9" w:themeFill="background1" w:themeFillShade="D9"/>
          </w:tcPr>
          <w:p w14:paraId="2F6921FF" w14:textId="3DFBBB81" w:rsidR="00DB20FF" w:rsidRPr="008F25DF" w:rsidRDefault="00E06797" w:rsidP="002B725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 xml:space="preserve">Please briefly state why you are </w:t>
            </w:r>
            <w:r w:rsidR="00DB20FF" w:rsidRPr="008F25DF">
              <w:rPr>
                <w:b/>
                <w:bCs/>
                <w:sz w:val="20"/>
                <w:szCs w:val="20"/>
              </w:rPr>
              <w:t>applying for th</w:t>
            </w:r>
            <w:r w:rsidRPr="008F25DF">
              <w:rPr>
                <w:b/>
                <w:bCs/>
                <w:sz w:val="20"/>
                <w:szCs w:val="20"/>
              </w:rPr>
              <w:t>is</w:t>
            </w:r>
            <w:r w:rsidR="00DB20FF" w:rsidRPr="008F25DF">
              <w:rPr>
                <w:b/>
                <w:bCs/>
                <w:sz w:val="20"/>
                <w:szCs w:val="20"/>
              </w:rPr>
              <w:t xml:space="preserve"> course</w:t>
            </w:r>
            <w:r w:rsidR="006E2AD9" w:rsidRPr="008F25DF">
              <w:rPr>
                <w:b/>
                <w:bCs/>
                <w:sz w:val="20"/>
                <w:szCs w:val="20"/>
              </w:rPr>
              <w:t xml:space="preserve"> and motivation for studying</w:t>
            </w:r>
            <w:r w:rsidR="002B725C" w:rsidRPr="008F25DF">
              <w:rPr>
                <w:b/>
                <w:bCs/>
                <w:sz w:val="20"/>
                <w:szCs w:val="20"/>
              </w:rPr>
              <w:t xml:space="preserve"> </w:t>
            </w:r>
            <w:r w:rsidR="00DB20FF" w:rsidRPr="008F25DF">
              <w:rPr>
                <w:b/>
                <w:bCs/>
                <w:sz w:val="20"/>
                <w:szCs w:val="20"/>
              </w:rPr>
              <w:t>(2</w:t>
            </w:r>
            <w:r w:rsidR="006E2AD9" w:rsidRPr="008F25DF">
              <w:rPr>
                <w:b/>
                <w:bCs/>
                <w:sz w:val="20"/>
                <w:szCs w:val="20"/>
              </w:rPr>
              <w:t>5</w:t>
            </w:r>
            <w:r w:rsidR="00DB20FF" w:rsidRPr="008F25DF">
              <w:rPr>
                <w:b/>
                <w:bCs/>
                <w:sz w:val="20"/>
                <w:szCs w:val="20"/>
              </w:rPr>
              <w:t>0 word</w:t>
            </w:r>
            <w:r w:rsidR="002B725C" w:rsidRPr="008F25DF">
              <w:rPr>
                <w:b/>
                <w:bCs/>
                <w:sz w:val="20"/>
                <w:szCs w:val="20"/>
              </w:rPr>
              <w:t>s or less</w:t>
            </w:r>
            <w:r w:rsidR="00DB20FF" w:rsidRPr="008F25D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F25DF" w:rsidRPr="008F25DF" w14:paraId="04ECBF8D" w14:textId="77777777" w:rsidTr="008F25DF">
        <w:tc>
          <w:tcPr>
            <w:tcW w:w="9017" w:type="dxa"/>
          </w:tcPr>
          <w:p w14:paraId="2EFE1409" w14:textId="77777777" w:rsidR="00DB20FF" w:rsidRPr="008F25DF" w:rsidRDefault="00DB20FF">
            <w:pPr>
              <w:rPr>
                <w:b/>
                <w:bCs/>
                <w:sz w:val="20"/>
                <w:szCs w:val="20"/>
              </w:rPr>
            </w:pPr>
          </w:p>
          <w:p w14:paraId="70A2E3A0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02E8D7A6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0AB910D9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2E8BBE02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5A0499EF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7210C6DA" w14:textId="77777777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  <w:p w14:paraId="027606BA" w14:textId="7D925696" w:rsidR="00271EFE" w:rsidRPr="008F25DF" w:rsidRDefault="00271E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25DF" w:rsidRPr="008F25DF" w14:paraId="613F97EC" w14:textId="77777777" w:rsidTr="008F25DF">
        <w:tc>
          <w:tcPr>
            <w:tcW w:w="9017" w:type="dxa"/>
            <w:shd w:val="clear" w:color="auto" w:fill="D9D9D9" w:themeFill="background1" w:themeFillShade="D9"/>
          </w:tcPr>
          <w:p w14:paraId="08954332" w14:textId="7179280C" w:rsidR="00DB20FF" w:rsidRPr="008F25DF" w:rsidRDefault="00271EFE" w:rsidP="002B725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8F25DF">
              <w:rPr>
                <w:b/>
                <w:bCs/>
                <w:sz w:val="20"/>
                <w:szCs w:val="20"/>
              </w:rPr>
              <w:t xml:space="preserve">How </w:t>
            </w:r>
            <w:r w:rsidR="00E06797" w:rsidRPr="008F25DF">
              <w:rPr>
                <w:b/>
                <w:bCs/>
                <w:sz w:val="20"/>
                <w:szCs w:val="20"/>
              </w:rPr>
              <w:t xml:space="preserve">will </w:t>
            </w:r>
            <w:r w:rsidRPr="008F25DF">
              <w:rPr>
                <w:b/>
                <w:bCs/>
                <w:sz w:val="20"/>
                <w:szCs w:val="20"/>
              </w:rPr>
              <w:t>th</w:t>
            </w:r>
            <w:r w:rsidR="00E06797" w:rsidRPr="008F25DF">
              <w:rPr>
                <w:b/>
                <w:bCs/>
                <w:sz w:val="20"/>
                <w:szCs w:val="20"/>
              </w:rPr>
              <w:t>is</w:t>
            </w:r>
            <w:r w:rsidRPr="008F25DF">
              <w:rPr>
                <w:b/>
                <w:bCs/>
                <w:sz w:val="20"/>
                <w:szCs w:val="20"/>
              </w:rPr>
              <w:t xml:space="preserve"> award contribute to </w:t>
            </w:r>
            <w:r w:rsidR="00E06797" w:rsidRPr="008F25DF">
              <w:rPr>
                <w:b/>
                <w:bCs/>
                <w:sz w:val="20"/>
                <w:szCs w:val="20"/>
              </w:rPr>
              <w:t>your future plans or aspirations?</w:t>
            </w:r>
            <w:r w:rsidRPr="008F25DF">
              <w:rPr>
                <w:b/>
                <w:bCs/>
                <w:sz w:val="20"/>
                <w:szCs w:val="20"/>
              </w:rPr>
              <w:t xml:space="preserve">  (2</w:t>
            </w:r>
            <w:r w:rsidR="002B725C" w:rsidRPr="008F25DF">
              <w:rPr>
                <w:b/>
                <w:bCs/>
                <w:sz w:val="20"/>
                <w:szCs w:val="20"/>
              </w:rPr>
              <w:t>5</w:t>
            </w:r>
            <w:r w:rsidRPr="008F25DF">
              <w:rPr>
                <w:b/>
                <w:bCs/>
                <w:sz w:val="20"/>
                <w:szCs w:val="20"/>
              </w:rPr>
              <w:t>0 word</w:t>
            </w:r>
            <w:r w:rsidR="002B725C" w:rsidRPr="008F25DF">
              <w:rPr>
                <w:b/>
                <w:bCs/>
                <w:sz w:val="20"/>
                <w:szCs w:val="20"/>
              </w:rPr>
              <w:t>s or less</w:t>
            </w:r>
            <w:r w:rsidRPr="008F25D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F25DF" w:rsidRPr="008F25DF" w14:paraId="43D5D7F0" w14:textId="77777777" w:rsidTr="008F25DF">
        <w:trPr>
          <w:trHeight w:val="2201"/>
        </w:trPr>
        <w:tc>
          <w:tcPr>
            <w:tcW w:w="9017" w:type="dxa"/>
          </w:tcPr>
          <w:p w14:paraId="55CD662E" w14:textId="77777777" w:rsidR="00271EFE" w:rsidRPr="008F25DF" w:rsidRDefault="00271EFE" w:rsidP="00271EF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p w14:paraId="65D82107" w14:textId="1987F9D3" w:rsidR="0075383C" w:rsidRPr="008F25DF" w:rsidRDefault="0075383C" w:rsidP="002B725C">
      <w:pPr>
        <w:rPr>
          <w:rFonts w:cstheme="minorHAnsi"/>
          <w:b/>
          <w:bCs/>
          <w:sz w:val="20"/>
          <w:szCs w:val="20"/>
        </w:rPr>
      </w:pPr>
      <w:r w:rsidRPr="008F25DF">
        <w:rPr>
          <w:rFonts w:cstheme="minorHAnsi"/>
          <w:b/>
          <w:bCs/>
          <w:sz w:val="20"/>
          <w:szCs w:val="20"/>
        </w:rPr>
        <w:t xml:space="preserve">  </w:t>
      </w:r>
    </w:p>
    <w:p w14:paraId="1087D6CB" w14:textId="310A37D2" w:rsidR="002B725C" w:rsidRPr="008F25DF" w:rsidRDefault="002B725C" w:rsidP="002B725C">
      <w:pPr>
        <w:rPr>
          <w:rFonts w:cstheme="minorHAnsi"/>
          <w:sz w:val="20"/>
          <w:szCs w:val="20"/>
        </w:rPr>
      </w:pPr>
      <w:r w:rsidRPr="008F25DF">
        <w:rPr>
          <w:rFonts w:cstheme="minorHAnsi"/>
          <w:sz w:val="20"/>
          <w:szCs w:val="20"/>
        </w:rPr>
        <w:t xml:space="preserve">I certify </w:t>
      </w:r>
      <w:r w:rsidR="00362B23" w:rsidRPr="008F25DF">
        <w:rPr>
          <w:rFonts w:cstheme="minorHAnsi"/>
          <w:sz w:val="20"/>
          <w:szCs w:val="20"/>
        </w:rPr>
        <w:t>that the above information is true and correct</w:t>
      </w:r>
      <w:r w:rsidR="00536567">
        <w:rPr>
          <w:rFonts w:cstheme="min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14"/>
      </w:tblGrid>
      <w:tr w:rsidR="0075383C" w:rsidRPr="008F25DF" w14:paraId="2AC1DF69" w14:textId="77777777" w:rsidTr="007538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631" w14:textId="77777777" w:rsidR="0075383C" w:rsidRPr="008F25DF" w:rsidRDefault="00753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5DF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7D0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  <w:p w14:paraId="4CFD4160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83C" w:rsidRPr="008F25DF" w14:paraId="394F9E25" w14:textId="77777777" w:rsidTr="007538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8952" w14:textId="77777777" w:rsidR="0075383C" w:rsidRPr="008F25DF" w:rsidRDefault="00753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5DF">
              <w:rPr>
                <w:rFonts w:cstheme="minorHAns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83F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  <w:p w14:paraId="1E8A4396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83C" w:rsidRPr="008F25DF" w14:paraId="76DA5125" w14:textId="77777777" w:rsidTr="007538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450" w14:textId="77777777" w:rsidR="0075383C" w:rsidRPr="008F25DF" w:rsidRDefault="00753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5DF"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6DB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  <w:p w14:paraId="212DD893" w14:textId="77777777" w:rsidR="0075383C" w:rsidRPr="008F25DF" w:rsidRDefault="007538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BF2D3B" w14:textId="77777777" w:rsidR="008F25DF" w:rsidRDefault="00E06797" w:rsidP="002B725C">
      <w:pPr>
        <w:rPr>
          <w:rFonts w:cstheme="minorHAnsi"/>
          <w:sz w:val="20"/>
          <w:szCs w:val="20"/>
        </w:rPr>
      </w:pPr>
      <w:r w:rsidRPr="008F25DF">
        <w:rPr>
          <w:rFonts w:cstheme="minorHAnsi"/>
          <w:sz w:val="20"/>
          <w:szCs w:val="20"/>
        </w:rPr>
        <w:t xml:space="preserve">Please contact Professor Catherine Chamberlain on </w:t>
      </w:r>
      <w:hyperlink r:id="rId8" w:history="1">
        <w:r w:rsidRPr="008F25DF">
          <w:rPr>
            <w:rStyle w:val="Hyperlink"/>
            <w:rFonts w:cstheme="minorHAnsi"/>
            <w:sz w:val="20"/>
            <w:szCs w:val="20"/>
          </w:rPr>
          <w:t>cacham@unimelb.edu.au</w:t>
        </w:r>
      </w:hyperlink>
      <w:r w:rsidRPr="008F25DF">
        <w:rPr>
          <w:rFonts w:cstheme="minorHAnsi"/>
          <w:sz w:val="20"/>
          <w:szCs w:val="20"/>
        </w:rPr>
        <w:t xml:space="preserve"> if you have any concerns or queries</w:t>
      </w:r>
      <w:r w:rsidR="008F25DF">
        <w:rPr>
          <w:rFonts w:cstheme="minorHAnsi"/>
          <w:sz w:val="20"/>
          <w:szCs w:val="20"/>
        </w:rPr>
        <w:t xml:space="preserve">. </w:t>
      </w:r>
    </w:p>
    <w:p w14:paraId="2697D886" w14:textId="671E62BF" w:rsidR="0075383C" w:rsidRPr="008F25DF" w:rsidRDefault="00E06797" w:rsidP="002B725C">
      <w:pPr>
        <w:rPr>
          <w:sz w:val="20"/>
          <w:szCs w:val="20"/>
        </w:rPr>
      </w:pPr>
      <w:r w:rsidRPr="008F25DF">
        <w:rPr>
          <w:rFonts w:cstheme="minorHAnsi"/>
          <w:sz w:val="20"/>
          <w:szCs w:val="20"/>
        </w:rPr>
        <w:t xml:space="preserve">Please </w:t>
      </w:r>
      <w:r w:rsidR="008F25DF">
        <w:rPr>
          <w:rFonts w:cstheme="minorHAnsi"/>
          <w:sz w:val="20"/>
          <w:szCs w:val="20"/>
        </w:rPr>
        <w:t xml:space="preserve">submit this application to </w:t>
      </w:r>
      <w:r w:rsidR="002B725C" w:rsidRPr="008F25DF">
        <w:rPr>
          <w:rFonts w:cstheme="minorHAnsi"/>
          <w:sz w:val="20"/>
          <w:szCs w:val="20"/>
        </w:rPr>
        <w:t xml:space="preserve">MPGH Academic Programs Office to Liz Dent - </w:t>
      </w:r>
      <w:hyperlink r:id="rId9" w:history="1">
        <w:r w:rsidR="008F25DF" w:rsidRPr="00563AA8">
          <w:rPr>
            <w:rStyle w:val="Hyperlink"/>
            <w:rFonts w:cstheme="minorHAnsi"/>
            <w:sz w:val="20"/>
            <w:szCs w:val="20"/>
          </w:rPr>
          <w:t>e.dent@unimelb.edu.au</w:t>
        </w:r>
      </w:hyperlink>
      <w:r w:rsidR="008F25DF">
        <w:rPr>
          <w:rFonts w:cstheme="minorHAnsi"/>
          <w:sz w:val="20"/>
          <w:szCs w:val="20"/>
        </w:rPr>
        <w:t xml:space="preserve"> </w:t>
      </w:r>
      <w:r w:rsidR="002B725C" w:rsidRPr="008F25DF">
        <w:rPr>
          <w:rFonts w:cstheme="minorHAnsi"/>
          <w:sz w:val="20"/>
          <w:szCs w:val="20"/>
        </w:rPr>
        <w:t xml:space="preserve"> by advertised due dat</w:t>
      </w:r>
      <w:r w:rsidR="00461960" w:rsidRPr="008F25DF">
        <w:rPr>
          <w:rFonts w:cstheme="minorHAnsi"/>
          <w:sz w:val="20"/>
          <w:szCs w:val="20"/>
        </w:rPr>
        <w:t>e</w:t>
      </w:r>
      <w:r w:rsidR="002B725C" w:rsidRPr="008F25DF">
        <w:rPr>
          <w:rFonts w:cstheme="minorHAnsi"/>
          <w:sz w:val="20"/>
          <w:szCs w:val="20"/>
        </w:rPr>
        <w:t>.</w:t>
      </w:r>
    </w:p>
    <w:sectPr w:rsidR="0075383C" w:rsidRPr="008F25DF" w:rsidSect="008F25DF">
      <w:pgSz w:w="11907" w:h="16840" w:code="9"/>
      <w:pgMar w:top="426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66AF"/>
    <w:multiLevelType w:val="hybridMultilevel"/>
    <w:tmpl w:val="28A80C06"/>
    <w:lvl w:ilvl="0" w:tplc="45CE4E5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21F52"/>
    <w:multiLevelType w:val="hybridMultilevel"/>
    <w:tmpl w:val="6B225A68"/>
    <w:lvl w:ilvl="0" w:tplc="45CE4E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406EA"/>
    <w:multiLevelType w:val="hybridMultilevel"/>
    <w:tmpl w:val="7616B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30D96"/>
    <w:multiLevelType w:val="hybridMultilevel"/>
    <w:tmpl w:val="1492993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763362">
    <w:abstractNumId w:val="3"/>
  </w:num>
  <w:num w:numId="2" w16cid:durableId="1060634799">
    <w:abstractNumId w:val="1"/>
  </w:num>
  <w:num w:numId="3" w16cid:durableId="1992057598">
    <w:abstractNumId w:val="0"/>
  </w:num>
  <w:num w:numId="4" w16cid:durableId="203472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49"/>
    <w:rsid w:val="00035839"/>
    <w:rsid w:val="0004152F"/>
    <w:rsid w:val="000C14EF"/>
    <w:rsid w:val="000E7910"/>
    <w:rsid w:val="00131EBD"/>
    <w:rsid w:val="002478DF"/>
    <w:rsid w:val="002570B1"/>
    <w:rsid w:val="00271EFE"/>
    <w:rsid w:val="002A0D76"/>
    <w:rsid w:val="002B725C"/>
    <w:rsid w:val="002D739A"/>
    <w:rsid w:val="002E5918"/>
    <w:rsid w:val="00300541"/>
    <w:rsid w:val="0031734E"/>
    <w:rsid w:val="00362B23"/>
    <w:rsid w:val="00365931"/>
    <w:rsid w:val="003830AD"/>
    <w:rsid w:val="003A2978"/>
    <w:rsid w:val="003D051C"/>
    <w:rsid w:val="00412E55"/>
    <w:rsid w:val="00420602"/>
    <w:rsid w:val="00461960"/>
    <w:rsid w:val="00491336"/>
    <w:rsid w:val="004E2B7D"/>
    <w:rsid w:val="004F1DC2"/>
    <w:rsid w:val="00521A9D"/>
    <w:rsid w:val="00536567"/>
    <w:rsid w:val="00567AFC"/>
    <w:rsid w:val="00567CA1"/>
    <w:rsid w:val="00574AB5"/>
    <w:rsid w:val="005A4C46"/>
    <w:rsid w:val="00653805"/>
    <w:rsid w:val="006C460B"/>
    <w:rsid w:val="006C7168"/>
    <w:rsid w:val="006E2AD9"/>
    <w:rsid w:val="006F43B7"/>
    <w:rsid w:val="00725121"/>
    <w:rsid w:val="0075383C"/>
    <w:rsid w:val="007B2CF9"/>
    <w:rsid w:val="008607FD"/>
    <w:rsid w:val="008856D7"/>
    <w:rsid w:val="00892C49"/>
    <w:rsid w:val="008D1364"/>
    <w:rsid w:val="008F25DF"/>
    <w:rsid w:val="00A1520C"/>
    <w:rsid w:val="00B25330"/>
    <w:rsid w:val="00BF764E"/>
    <w:rsid w:val="00C005C2"/>
    <w:rsid w:val="00C923EB"/>
    <w:rsid w:val="00DB20FF"/>
    <w:rsid w:val="00E06797"/>
    <w:rsid w:val="00E463A4"/>
    <w:rsid w:val="00ED4B65"/>
    <w:rsid w:val="00EF01F4"/>
    <w:rsid w:val="00F42A8E"/>
    <w:rsid w:val="00FE0692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0C45"/>
  <w15:chartTrackingRefBased/>
  <w15:docId w15:val="{2833A6C2-C16D-42BB-A00C-73EC8431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8F25DF"/>
    <w:pPr>
      <w:keepNext/>
      <w:keepLine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color w:val="17406D" w:themeColor="text2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49"/>
    <w:pPr>
      <w:ind w:left="720"/>
      <w:contextualSpacing/>
    </w:pPr>
  </w:style>
  <w:style w:type="table" w:styleId="TableGrid">
    <w:name w:val="Table Grid"/>
    <w:basedOn w:val="TableNormal"/>
    <w:uiPriority w:val="39"/>
    <w:rsid w:val="0088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78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7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679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7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2"/>
    <w:rsid w:val="008F25DF"/>
    <w:rPr>
      <w:rFonts w:asciiTheme="majorHAnsi" w:eastAsiaTheme="majorEastAsia" w:hAnsiTheme="majorHAnsi" w:cstheme="majorBidi"/>
      <w:b/>
      <w:color w:val="17406D" w:themeColor="text2"/>
      <w:sz w:val="32"/>
      <w:szCs w:val="3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F25DF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ham@unimelb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.unimelb.edu.au/find/courses/graduate/master-of-public-health/?gclid=CjwKCAiA68ebBhB-EiwALVC-NoYoFS4BPBt87EFqpnCwjhh-5aqkQZ7Ps_gtZucXu3KDt82HyZPMxhoCDRUQAvD_BwE&amp;gclsrc=aw.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rrupbarak.unimelb.edu.au/study/future-students/undergraduate-study/confirmation-of-identit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dent@unimelb.edu.au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Hentschel</dc:creator>
  <cp:keywords/>
  <dc:description/>
  <cp:lastModifiedBy>Janita Westbury</cp:lastModifiedBy>
  <cp:revision>4</cp:revision>
  <dcterms:created xsi:type="dcterms:W3CDTF">2022-11-16T04:33:00Z</dcterms:created>
  <dcterms:modified xsi:type="dcterms:W3CDTF">2022-11-16T04:34:00Z</dcterms:modified>
</cp:coreProperties>
</file>